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focused on developing robust web and mobile applications. Proficient in TypeScript, JavaScript, HTML, and CSS with a strong background in agile methodologies and cross-functional team collaboration. Eager to leverage expertise in React, Node.js, and insightful design to contribute to mission-critical projects in aerospace and national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HTML, CSS, Node.js, React, Next.js,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Jest, Webpack, Highcharts, Axios, Redux, Chart.js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JIRA, Confluence, Postman, Figma, AWS, Firebase,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Continuous Integration, DevOps, Software Testing, API Management, User-Centered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DDoS Mitigation, Performance Testing, Security Clearance, Cross-Browser Compatibility, Responsive Design, SEO Best Practices,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intuitive, responsive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users to visualize complex orbital data effectively, enhancing overall usability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backend engineers and product managers to integrate APIs seamlessly into the front-end architecture, ensuring seamless data flow and interactions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initiatives for front-end architecture, applying insights from Agile workflows to optimize performance and maintainability of web applications deployed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testing protocols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 and adherence to software development best practices, resulting in higher customer satisfaction and trust in delivered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supported code across both cloud and on-premises environments,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scalability of applications in various operational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Agile sprint planning and code review sessions, fostering a collaborative team culture that prioritizes high-quality deliverables and rapid iteration.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Highcharts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 visualization libraries to create dynamic and interactive charts, empowering users to interpret orbital measurements with ease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discussions by applying UI/UX principles to enhance the aesthetic and functional aspects of developed user interfaces, promoting a consistent branding and usability ethos across all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participated in on-call rotations to resolve critical issues, demonstrating adaptability and quick problem-solving skills under pressure, further strengthening my team’s operational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and gathered feedback to refine UI/UX elements, ensuring that front-end development aligns with user needs and enhances overall satisfaction with LeoLabs'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Firestore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 solutions to manage user data effectively, ensuring fast response times and robust data integrity across all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within the team to promote coding best practices and foster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of web applications by employing techniques like lazy loading and code splitting, significantly enhancing user experience during peak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projects focusing on modernizing legacy systems, transitioning them to contemporary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and consistent documentation of front-end architectures and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ongoing development and onboarding of new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user-centric web applications focusing on civil IT solutions for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complex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gather requirements for digital solutions, utilizing strong interpersonal skills to ensure alignment between technical capabilities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and responsive interfaces for mobile and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industry standards and best practices in UI/UX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code reliability and reduced the incidence of bugs in production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 and daily stand-ups, offering insights and feedback to drive project success and optimize development workflows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version control protocol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branches and merges effectively to maintain clean and functional code releases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delivered technical training sessions for team members, improving overall skill levels and promoting a shared understanding of modern development processes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cross-disciplinary collaboration with engineers from civil and IT sectors to enhance the integration of digital tools in construction management solutions and streamline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solutions for performance enhancement,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profiling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identify bottlenecks and implement effective resolutions while maintaining system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best practices for software design and implementation, influencing the development culture towards quality-focused practices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client workshops to demonstrate software functionalities, using effective presentation skills to showcase how digital solutions improved project outcomes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consistent technical support and training for clients on new software features, ensuring smooth adoption and user engagement through effective communication and training methodologies.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