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engineer with 11 years of experience in software development, specializing in web and mobile applications. Proven skills in producing innovative solutions, supporting customers, and integrating diverse technology stacks to enhance developer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TypeScript, JavaScript, Python, Ruby, Java,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Express.js, Hapi.js, Gorilla Mux,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Terraform, Jenkins, Git, GitHub, CI/CD,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MySQL, SQLite, Redis, ElasticSearch,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Selenium, Jasmine, Cypress, Postman,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 engagement by troubleshooting and resolving complex technical issues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successful deployments and enhancing user satisfaction across diverse integration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test, and deliver new features for a highly scalable API platform, prioritizing rapid iteration and user feedback to ensure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with customer projects to streamline tool generation and improve developer workflows, enabling more efficient SDK generation and project onboarding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interactive web applications, enhancing the customer interface for API management, ultimately fostering widespread adoption among developers and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system architecture discussions, applying best practices to enhance the robustness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paradigms in various deployment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performance bottlenecks within systems and optimized existing APIs to handle increased load, resulting in improved system responsiveness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Managed SDKs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APIs, contributing to the open-source community and fostering virality through developer-sharing practices on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sprint planning and daily stand-ups, promoting agile methodologies within the development team and ensuring transparency and accountability during project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customer feedback loops to inform product iterations, collaborating with sales and support teams to align technical solutions with customer needs and expectations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code quality and application performance, nurturing a culture of technical ownership and continuous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discussions regarding the latest trends in API development,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productivity, offering valuable insights to peers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to capture project requirements and technical details, ensuring clear communication across all teams and facilitating seamless onboarding for new employees.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user-based authentication and authorization mechanisms within applications, strengthening security measures and improving compliance with data protection regulations across customer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for clients to showcase the capabilities of the API platform, demystifying the integration process and highlighting potential use cases to drive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team retreats designed to enhance collaboration and team cohesion, driving the organization's culture of adaptability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that facilitated the digitization of planning and construction management processes for the civil IT sector, improving operational efficiency and transparency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integration capabilities with external systems to streamline paperless contracting and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implement solutions that addressed client-specific operational challenges in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application reliability and reduce deployment times,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of quality assurance.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client-side and server-side technologies to deliver cohesive and user-friendly applications, enabling enhanced customer interactions in digital project management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teams on the benefits of adopting CI/CD practices,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and improve release efficiency and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regarding cloud-based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application scalability and performance in customer-facing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customer requests simultaneously, applying strong prioritization skills to balance competing deadlines while adhering to high-quality standards for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