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in developing web and mobile applications, specializing in distributed computing and AI-driven solutions. Proficient in Kubernetes, Java, and Akka. Highly adaptable and focused on client-oriented outcomes.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Scala, Kotlin, Python, Groovy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Akka, Spring Boot, Play Framework, Apache Kafka, TensorFlow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Containerization: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Docker, AWS, GCP, Azure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Spark, Cassandra, PostgreSQL, Elasticsearch,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FastAPI, TensorFlow Serving, scikit-learn, PyTorch, OpenAI API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architectural design and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distributed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Akka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deployment pipelines that adhered to industry standards for production readiness and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cross-functional teams in developing client-specific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agentic 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concepts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multi-agent interactions that upheld operational excellence.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configurations to manage rolling updates and optimize resource utilization, enhancing overall system responsiveness to customer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detailed code reviews ensuring alignment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spec-driven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driving software quality among client projects and reducing backlog issues.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directly with clients in high-stakes environments, delivering hands-on technical assistance and strategic advice, bridging gaps in their understanding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and service architectures.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internal product teams to transform customer feedback into actionable development tasks, significantly influencing product roadmaps and innovation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transfer sessions that empowered customers with the skills to adopt new technologies, focusing on AI safety measures and dynamic system orchestration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Instrumented wide-ranging architectural enhancements based on customer insights, proactively resolving complex issues that impacted operational efficiencies throughout project lifecycles.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policy ladders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govern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behaviors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client systems, ensuring compliance with evolving business and safety laws, resulting in enhanced trust.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continuous improvement within development teams, advocating for engineering practices that prioritize customer outcomes over traditional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deployment performance of applications built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Akka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fault tolerance, scalability, and serviceability improvements that aligned with customer specifications.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various stakeholders in post-production maintenance, identifying opportunities for additional feature integration based on continuous observations and client needs assessments.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resource management and service deployment, optimizing cost-effectiveness and performance of cloud-based solutions across multiple projects and customer sets.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modern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and methodologies, ensuring team members were proficient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that streamlined development and operational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company’s knowledge base by documenting complex system architectures and solutions for future reference, enhancing both customer and internal team engagement efforts.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applications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focusing on planning, bidding, and construction management solutions, streamlining workflows and enhancing communication among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-based software solutions enabling efficient scheduling, documentation, and reporting mechanisms in the realm of construction and civil engineering projects, adapting to user feedback for iterative improvements.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multi-disciplinary teams to design and implement cloud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significant improvements in project oversight and delivery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ensure effective handling of project data, providing insights into project metrics and compliance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robust APIs facilitating seamless integration between customer-facing platforms and backend systems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Civil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consistency and operational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and training sessions for clients in the construction sector to improve their understanding of emerging digital tools and methodologies in project management realms.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application lifecycles to enhance deployment efficiency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CI/CD pipelines, propelling team productivity and release cadence.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both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unit testing, ensuring that code quality and functionality met the high standards of client expectations in various civil applications.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