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applications, focused on transforming bold ideas into AI-driven prototypes through strong product thinking and technical expertise. Proficient in building end-to-end solutions using the latest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Java, C#, Node.js,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Express.js, Django, Flask,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Hugging Face Transformers, OpenAI API, scikit-learn, NLTK,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Cassandra,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 Actions, Terraform,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prototyping, enhancing decision-making and product direction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experiences with high precision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transform ambiguous problems into clear solutions, ensuring alignment on project goals while focusing on user needs and technical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functional demos that showcased the potential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practical applications of advanced machine learning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multiple product features from definition to deployment, applying a blend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excellence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 thinking to deliver tangible outcomes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iterate on prototype designs quickly, fostering an environment of creativity and adaptability in delivering products that meet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emerging AI technologies to inform product strategies, maintaining an up-to-date knowledge of industry trends and integrating relevant findings into active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that drove clarity on project specifications, enhancing collaboration among various teams while ensuring alignment on technical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development practices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improving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to refine prototypes, embodying a user-centric approach that ensures end products address real-world challenges effectively and innovatively.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best practices for code structure, documentation, and performance optimizations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projects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AI system development, ensuring compliance with industry standards while safeguarding user data and enhancing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interfaces working closely with UX/UI designers,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experiences across platforms that resonate with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prototypes, enabling seamless scalability and processing power essential for AI functionalities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prototype development and AI technologies, fostering a culture of continuous learning and experimentation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full-stack development and AI integration, cultivating a collaborative and knowledge-sharing environment that boosts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construction industry, focusing on project management efficiency and paperless contracting,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the digital infrastructure in civil IT, specifically targeting efficiency in bidding, planning,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experiences and operational efficacy in construction management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building robust APIs that integrated with various databases to manage project data effectively and support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collaborated on the implementation of best practices related to database design and integration for civil IT systems, promoting high-quality software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to enhance functionality and performance of project management applications, ensuring comprehensive solutions that meet user needs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framework-specific best practices, such as lazy loading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ongoing support and maintenance for previously deployed civil IT solutions, ensuring system reliability and evolving features based on user feedback and industry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led stakeholder sessions to demonstrate software capabilities and ensure end-user adoption of new digital solutions in civil engineering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the reliability and stability of applications pre and post-deployment, enhancing overall product quality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ensure a user-friendly interface in civil IT applications, focusing on accessibility and usability metrics for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collaborative development processes among team members and maintaining project integrity across multiple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