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specialized experience in API architecture and development, particularly within the Facebook ecosystem. Highly skilled in .NET technologies and social media integrations, focusing on optimizing performance and maintainability for complex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PHP, SQL, HTML, 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ASP.NET, Entity Framework, React, Node.js, jQuery, Bootstrap, Laravel,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RESTful APIs, GraphQL, SOAP, OAuth, Facebook Graph API, Facebook Marketing API, Webhooks,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Kubernetes, Azure DevOps,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Skills:</w:t>
      </w:r>
      <w:r w:rsidRPr="003813CA">
        <w:rPr>
          <w:rFonts w:ascii="Arial" w:eastAsia="Century Gothic" w:hAnsi="Arial" w:cs="Arial"/>
          <w:sz w:val="22"/>
          <w:szCs w:val="22"/>
        </w:rPr>
        <w:t xml:space="preserve"> Microservices, Multi-tenant Architectures, SaaS Development, API Versioning, Rate Limiting, Load Balancing, Event-Driven Architecture, Scalability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reviews of existing Facebook API architectures to identify foundational issues, ensuring a robust redesign capable of supporting large-scale integrations within a SaaS platform while streamlining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and implemented sustainable API integrations that adhere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Facebook Graph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playing a pivotal role in enhancing the stability and dynamic capabilities of social media interactions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optimized solutions for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authorization flows, token lifecycle management, and implementing best practices for handling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security and functionality of application ecosystems.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translating business requirements into technical specifications while guiding architectural decisions to ensure effective resource allocation and tool adoption in API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critical initiatives to enhance the performance and maintainability of complex APIs, focusing on error handling, data management,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Facebook Marketing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support extensive advertising campaigns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application architectures, leading refactoring efforts for legacy integrations by utilizing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thus facilitating modernized backend operations conducive to brand growth and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of application APIs, providing strategic guidance on best practices for long-term integrations that promote maintenance ease and enhance team capabilities in navigating API nuances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tactics that address architectural weaknesses, thereby improving the scalability and adaptability of applications interfacing with social media platforms and advertisements in various campaign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major improvements to current implementations through a meticulous assessment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Versioning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ensuring seamless transitions amid platform changes while reducing the risk of service interruptions for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engineering teams focused on the best practices of API development, fostering a culture of continuous learning and adaptability in navigating evolving digital landscapes in social media.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services, improving deployment processes and ensuring reliable performance in production environments with high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architectural discussions, encouraging team collaboration and knowledge sharing to bolster resilience against potential API integration challenges and foster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strategic insights regarding the integration of additional social media APIs, ensuring synergistic growth and functionality across diverse digital platforms fundamentally driven by evolving user engagement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collaborative efforts to enhance application monitoring tools, ensuring rigorous oversight of API performance metrics and user interaction patterns, thereby driving informed decision-making for future enhancements across the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assessment of emerging trends in social media APIs and integration techniques, establishing a forward-thinking approach and promoting proactive adaptation of development methodologies in a fast-paced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core solutions in the civil IT sector by developing integrated systems that facilitate planning, bidding, and construction management while ensuring seamless connections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Facebook Graph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communications.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that allow users in the civil engineering domain to interact seamlessly with digital solutions, interfacing with multiple API technologies while adhering to security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software solutions that enhance construction inspection processes through effective data management and dynamic communication channels supported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resilient back-end services that improved application performance and reliability for key civil IT functionalities in project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for API integrations within civil IT frameworks, focusing on API security protocols and facilitating compliance with regulatory standards in infrastructure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front-end technologies to enhance user interfaces for civil engineering applications, ensuring that users can access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intuitively for efficient project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Facebook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planning tools to enable interactive features, improving bidder engagement and stakeholder communication throughout various construction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documentation practices regarding system architecture for complex civil IT projects, ensuring accurate depiction of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and user experience journeys for team reference.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sales and marketing teams to provide insights into application functionality and enhancements driven by real-time data gleaned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maintained database systems for project tracking and resource allocation in civil IT,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integrity and accessibility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effective agile development processes, collaborating on projects that required heightened adaptability to rapidly evolving civil engineering requirements, ensuring software solutions remain at the cutting-edge of industry technology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promoting innovative digital solutions in civil engineering by conducting workshops to educate users on system functionalities, focusing on API integrations that enhance operational efficiencies and strategic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