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detail-oriented Software Engineer with over 11 years of experience in software development, particularly in building modern web applications. Proficient in utilizing both established practices and innovative technologies to enhance development processes, focusing on React, TypeScript, and AI-assisted tools. Known for strong collaboration and problem-solving skills, with a commitment to delivering high-quality software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HTML5, CSS3,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Vue.js, Angular, Node.js, Express.js, Tailwind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MongoDB, PostgreSQL, MySQL, SQLite,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CI/CD, Docker, Vite, Webpack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Frameworks:</w:t>
      </w:r>
      <w:r w:rsidRPr="003813CA">
        <w:rPr>
          <w:rFonts w:ascii="Arial" w:eastAsia="Century Gothic" w:hAnsi="Arial" w:cs="Arial"/>
          <w:sz w:val="22"/>
          <w:szCs w:val="22"/>
        </w:rPr>
        <w:t xml:space="preserve"> Jest, Mocha, Cypress, Selenium, JUnit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Tools:</w:t>
      </w:r>
      <w:r w:rsidRPr="003813CA">
        <w:rPr>
          <w:rFonts w:ascii="Arial" w:eastAsia="Century Gothic" w:hAnsi="Arial" w:cs="Arial"/>
          <w:sz w:val="22"/>
          <w:szCs w:val="22"/>
        </w:rPr>
        <w:t xml:space="preserve"> Claude Code, Cursor, AntiGravity, TensorFlow, PyTorch</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high-quality frontend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with backend systems and optimizing application performance for mobile and desktop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cutting-edge AI-assisted development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Claude Code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Cursor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greatly streamlining coding, testing, and documentation processes, while ensuring adherence to best practices and code quality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and design, to gather requirements and translate them into efficient and scalable frontend solutions aligned with user needs and business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mentored junior developers, fostering a culture of learning and continuous improvement within the team, while also helping to enhance coding skills and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Tailwind 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achieve a scalable design system that improved development speed and consistency across various projects by leveraging utility-first styles.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backend engineers to design and implement well-documented REST APIs, facilitating smooth communication between the frontend and backend services and enhancing overall application architecture.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strong knowledge of modern web security concepts, implementing best practices to safeguard applications against common vulnerabilities and enhancing data protection and user trust.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 pipelines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deployment processes, resulting in faster and more reliable releases, which in turn improved team efficiency and reduced time-to-market for new features and updates.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team members on the latest frontend technologies and coding best practices, supporting their growth while fostering an inclusive environment of knowledge sharing and collaboration.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with various third-party APIs to enhance application features, ensuring high performance and user satisfaction through rapid iteration and feedback.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the use of Agile methodologies across the team, collaborating closely with stakeholders to prioritize tasks and deliver iterations effectively while adapting to changing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quarterly travel to Atlanta for team retrospectives and planning sessions, contributing to strategic initiatives that align team goals with organization values and project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strong professional relationships with clients and internal teams, ensuring transparency and collaboration to meet project deadlines and improve overall service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enhance the development workflow through the exploration and adoption of new technologies, ensuring the team remains agile and competitive in the evolving tech landscape.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testing frameworks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increasing coverage and reliability of the codebase, resulting in fewer production issues and higher user satisfaction.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digital solutions for planning and construction management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user-friendly interfaces that improved user experience in civil IT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 team of engineers to implement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domain, ensuring smooth data flow between frontend applications and backend databases while meeting industry compliance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unit tests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code quality and reliability, significantly reducing the occurrence of bugs and increasing developer productivity in delivering new features.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management in civil engineering projects, enabling efficient storage and retrieval of complex datasets required for planning and inspection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collaboration within Agile sprint teams, contributing to planning and retrospectives that balance project scope with team capacity, which improved project predictability and stakeholder engagement.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consistent development environments, ensuring smooth transitions through different stages of development and simplifying dependency management for the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code reviews, providing constructive feedback that improved code quality and maintained a high standard for digital solutions within the civil engineering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paperless contracting solutions that streamlined the bidding process, enhancing efficiency while reducing paperwork and improving compliance in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migrating legacy systems to modern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stack solutions, improving performance and usability while reducing maintenance costs for ongoing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and specifications for feature development in line with industry standards, contributing to enhanced communication between stakeholders during project lifecycles.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and integrated automated testing frameworks to support continuous integration workflows, resulting in faster delivery cycles and fewer manual testing overheads for civil IT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requirements and provide updates on project status, ensuring alignment of digital solutions with client expectations and enhancing overall customer satisfaction.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