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Engineering Manager with over 11 years in software development, specializing in web and mobile applications. Proven track record in leading high-performing teams in Web3 technologies and fostering a culture of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Golang, Solidity, JavaScript, Python, TypeScript,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Cosmos SDK, zk tooling, React, Node.js, Django, Flask,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Confluence, Terraform, CI/CD,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Postman, Grafana, Prometheus, Selenium, Cypress,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PostgreSQL, MongoDB,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SSL/TLS, IPFS, DIDs, Smart Contracts Development, DeFi, Cryptography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to design and implement scalable decentralized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system performance and developer experience aligned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mentorship by conducting regular 1:1 meetings, enabling engineers to set personal development goals while building team cohesion and improving individual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improved operations processes, implementing structured frameworks around code reviews and testing, ensuring the delivery of high-quality software aligned with organizational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protocol stakeholders on multi-disciplinary teams, focusing on efficient delivery of projects that meet business and technical objectives while improving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internal communication strategies across globally distributed teams, ensuring clarity in objectives, timelines, and project statuses, which enhanced team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agile development, facilitating sprint planning, retrospectives, and team offsites that increased team engagement and project alignment, resulting in enhanced performance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hiring initiatives to attract top engineering talent, evaluating candidates’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zk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Web3 experience while supporting the growth of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collaborative velocity through regular team rituals, incorporating feedback loops that enhanced both technical strategies and team spirits, thereby elevating the overall work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developer-friendly practices like comprehensive documentation and onboarding processes, ensuring that new team members quickly acclimated to workflows and contributed effectively from the start.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and community teams, establishing partnerships that informed roadmap decisions and aligned development outcomes with broader industry trends and community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design discussions with engineers to analyze protocols, creating shared understanding and transparent decision-making processes that elevated team capabilities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data-driven insights to optimize performance metrics, adapting strategies and processes to ensure alignment with best practices in high-tech operational excellence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engineers in navigating complex development environments while fostering psychological safety in discussions around emerging technologies and potential pitfalls that could impact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and technologies within the Web3 ecosystem to drive innovation, ensuring the team stays ahead of industry standards and continuously improves through agile feedback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innovative solutions that address challenges within the Web3 space, enhancing system infrastructure frameworks and contributing to the evolution of decentralized application models.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high-impact software solutions for civil IT environments at Infotech, facilitating digital transformations in planning and construction management through advanced technology stacks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create robust backend systems that streamlined inspection processes, improving compliance and operational efficiency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paperless contracting workflows, utilizing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document tracking and storage while reducing operational costs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construction management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project tracking and enhancing communication among stakeholders in major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tools and predictive modeling to support the bidding process in civil projects, enhancing decision-making through informed insights that improved competitive positioning.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seamless deployment across diverse development environments while minimizing issues related to compatibility and integration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ongoing updates to project management software, thus enhancing usability and client satisfaction across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to optimize user experience for developers and project managers, focusing on usability and functionality in software solutions provided to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and training materials for new hires, ensuring their successful adaptation to tools and technologies used within the civil engineering software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client feedback into the product development lifecycle, driving improvements that directly influenced usability and functionality for end-users in the construction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 agile environment by taking ownership of backlogs and ensuring effective sprint planning and execution, thereby improving deliverables and project timelines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focusing on technology advancements in civil IT, collaborating with colleagues to align on best practices and ensure a unified approach to software development that addresses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