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Engineering Manager with over 11 years of experience in software development, specializing in leading teams who deliver exceptional web and mobile applications. Proven track record in enhancing team performance, communication, and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Angular,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Mocha, Selenium, Postman,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product development teams, facilitating communication and inspiring collaboration to ensure successful delivery of high-quality web-based software and adherence to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removed blockers for engineering teams by identifying technical issues, fostering interpersonal relationships, and streamlining processes to enhance productivity and maintain project timelines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software developers on best practices and emerging technologies, promoting professional growth through continuous learning and targeted feedback to improve individual performance and career trajectories.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workload distribution and team health, optimizing staffing needs, and maintaining strong team morale while fostering a supportive and collaborative engineering culture that attracts top talent.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partnerships with Product Managers and QA teams to ensure alignment on project requirements, product vision, and high standards of software quality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metrics to assess team outcomes, emphasizing delivery quality, system stability, and production performance within software projects to achieve strategic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strategic planning sessions to balance long-term development goals with immediate project deliverables, successfully adapting to shifting priorities while achieving desired results on time and on budget.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use of Agile methodologies, including Scrum and Kanban, enhancing the responsiveness of the engineering teams to evolving project requirements and market demands within competitive software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maintaining a 100% employee ownership culture by engaging all team members in decision-making processes and encouraging ownership of their contributions.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one-on-one meetings with developers to address individual concerns, promote skill development opportunities, and reinforce the importance of collaboration across all project stages and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aimed at fostering a diverse and inclusive work environment while ensuring every engineering team member felt valued and empowered to contribute to shared success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Negotiated resource allocation with senior management to meet project needs, balancing technical requirements with team capabilities and organizational goals to ensure continuous improvement in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evaluated engineering practices, promoting the adoption of new tools and technologies that enhanced workflow efficiency and improved software performance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and user experience teams to ensure the software produced met both functional and aesthetic standards, driving end-user satisfaction and client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company culture by organizing team-building events, fostering relationships, and creating a work environment conducive to creativity, innovation, and high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web-based solutions for civil IT projects, ensuring alignment with the specific needs of the construction industry while leveraging industry-standard tools and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software solutions focused on planning, bidding, and construction management, enhancing operational efficiency through digitized workflows and reducing reliance on paper-based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streamlining interactions among stakeholders and promoting transparency and accountability in project execution and documentation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identify software requirements, and translate those into functional specifications, ensuring clarity and alignment across different stakeholder groups and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cloud-based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scalable and secure solutions that met the evolving demands of civil engineering projects in a digital world.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adoption of Agile project management techniques, leading to more responsive software iterations and timely delivery of high-quality features aligned with customer feedback and market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programming sessions to maintain high standards of code quality, ensure proper implementation of best practices, and enhance team skill levels collectively.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programming languages and frameworks to build user-friendly interfaces, maintain back-end functionalities, and deliver comprehensive applications that serve civil IT operations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integrating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leveraging RESTful APIs to enable real-time updates and data exchange between client applications and server backends successfully.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training sessions for end-users and internal teams on leveraging new software tools, ensuring effective adoption and seamless transition to digital workflows without interruptions.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define project scope for digital solutions in the civil engineering sector, promoting teamwork and effective communication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in software development and civil engineering practices, integrating relevant innovations and technologies that increased the competitiveness and relevance of our solutions in the marketplace.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