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Engineering Manager with over 11 years in software development, focusing on web and mobile applications. Expert in Ruby on Rails, team leadership, and delivering high-quality software solutions in dynamic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Python, Java,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React, Angular,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Heroku,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CI/CD, Test-Driven Development (TDD), Code Review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mentored a team of software engineers, instilling a culture of ownership and collaboration while ensuring alignment with business objectives and technical excellence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guidance and architectural oversight for the development of scalable web applications, ensuring adherence to best practices and industry standards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designers to define project requirements, scope features effectively, and deliver innovative solutions that meet user needs while driving business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performance reviews and career development discussions with team members, fostering a supportive environment that encourages skills enhancement and professional growth within engineering roles.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on deploying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enhancing team efficiency and reducing turnaround times for feature delivery while ensuring high quality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technical architecture discussions and reviews, promoting innovative solutions and practices in code quality, security, and application scalability across multiple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liaison between engineering, product, and design teams to facilitate clear communication, ensuring project visibility and alignment with organizational goals while addressing technical challenges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best practices in code quality and testing, leading to improved maintainability and scalability of production applications, while introducing modern tools and frameworks to enhance the development workflow.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hiring and onboarding processes for new engineers, proactively engaging in recruitment efforts and mentoring new hires to ensure smooth integration into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aimed at skills development across technology stacks, focusing on new industry trends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principles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for civil IT projects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Inc.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digital solutions met stringent requirements for planning and construction management across diverse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implement features and improvements in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environment, facilitating rapid deployment of updates and enhancements in line with customer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familiarity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integrate backend services for civil engineering applications, optimizing their functionality and ensuring seamless data flow between disparate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of legacy systems to cloud-based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enhanced performance capabilities and improved collaboration among remote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acceptance testing and quality assurance to ensure that the applications consistently met client specifications and performed effectively throughout various project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training to end-users, helping clients leverage applications for bidding, inspection, and project management while promoting adoption of digital tools in the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pair programming with peers, fostering a learning culture and ensuring adherence to coding standards and best practices in software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documented technical specifications for new projects, ensuring alignment with client goals and streamlining the development process for optimal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workflows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contributing to the successful execution of multiple civil engineering projects with dynamic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design and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support application functionalities, ensuring data integrity and facilitating efficient access to information by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