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Engineering Manager with over 11 years of experience in software development focusing on web and mobile applications. Proven expertise in leading engineering teams, developing AI-driven models, and shipping user-centric products. A strong advocate for collaborative cross-functional teamwork applying innovative engineering solutions that anticipate users'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Python, TypeScript, HTML/CSS, SQL, Ruby,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Angular, React, Vue.js, TensorFlow, PyTorch,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Azure, Git,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ML Models, Data Analysis, NLP, Computer Vision, Model Evaluation, Feature Engineering, Data Visualization, Deep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Unit Testing, Code Reviews, DevOps, User-Centric Design, Cross-Functional Collaboration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mentored a team of 8+ engineers at Blend360, focusing on building the intelligence layer for proactive AI applications that enhance user experiences while ensuring high-performance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technical strategy for developing and evaluating ML models, ensuring alignment with user needs and delivering enhancements that significantly improved product functionality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evaluation frameworks for ML models that interpret user activities across numerous applications, enhancing proactive user assistance systems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managers, designers, and ML research teams, creating a cohesive development process that accelerated product launches and improved user feedback cycles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agile development practices, increasing team efficiency, and encouraging rapid iteration cycles for user-facing features, fostering a culture of continuous improvement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deploying various browser extensions and full-stack applications, ensuring seamless operations across multiple platforms, demonstrating technical versatility and user-centric focus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technical discussions, encouraging team collaboration and knowledge sharing, which contributed to a substantial improvement in project velocity and code quality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data-driven approach to iterate on product features based on user feedback and analytical insights, resulting in optimized product performance and user satisfaction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maintained project plans, ensuring that engineering specifications were up-to-date to facilitate new developer onboarding and maintain project continuity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and containerization solutions to deploy applications, ensuring scalability and reliability of the proactive AI services provided to users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and career development meetings, actively contributing to team members’ growth and setting a high standard for engineering excellence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solutions for proactive user engagement through AI, effectively bridging the gap between user needs and technological capabilities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and quality assurance protocols to guarantee software reliability, aligning with industry best practices while optimizing code for performance and scalability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by exploring new technologies and experimenting with emerging trends in AI and machine learning, leading to strategic advancements in product offerings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team initiatives to enhance collaboration tools and processes, ensuring a cohesive workflow among distributed team members and boosting overall productivity at Blend360.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applications at Infotech,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web interfaces and robust backend systems that cater to the needs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civil IT challenges and establish digital solutions for planning and construction management, improving stakeholder experiences and workflows while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inspection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which streamlined operations and reduced manual errors, thereby enhancing project delivery timelines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of applications, ensuring high-quality code and user satisfaction, while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software development life cycles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training for junior developers in machine learning techniques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fostering a culture of learning and professional growth within the team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dashboards for project tracking, facilitating informed decision-making for customers in the civil engineering sector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paperless contracting solution that integrated with existing digital workflows within civil engineering, significantly enhancing user experience and operational efficiency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requirements for bidding systems, aligning technical solutions with business goals and driving successful project outcomes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developed data processing scripts to support data-driven decision making, improving project outcomes through tailored data insights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by providing updates and gathering feedback, which contributed to the iterative improvement of products aimed at civil engineering applications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clean code and coding standards, mentoring junior engineers and establishing a strong team dynamic focused on quality and user-centric development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automate build processes and deployment stages, ensuring rapid delivery of reliable software solutions that meet client expectations at Infotech.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