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Engineering Manager with over 11 years of experience in software development, primarily focusing on web and mobile applications. Proven expertise in .NET (C#) and Delphi, with extensive experience in AWS cloud-native services, infrastructure as code using Terraform and CloudFormation, and strong leadership skills in agile environments. Adept at driving modernization initiatives and fostering team collaboration, I aim to create scalable and reliable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Delphi, JavaScript, Python, TypeScript, SQL, HTML/CSS,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Angular, Node.js,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CloudFormation, S3, Lambda,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Postman, Jenkins,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and 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CI/CD, Test-Driven Development, Integration Testing, Release Management, DevSecOps, Monitoring and Logging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efforts by migrating legacy applications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(C#)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performance and maintainability while reducing technical debt in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cloud-native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elasticity and reliability of our software applications, collaborating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infrastructure management to ensure consistency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practices to support a culture of continuous improvement, accountability, and team cohesion, encouraging effective collaboration among distributed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software quality initiatives by establishing robust monitoring protocols, incident response frameworks, and conducting root-cause analyses to drive operational excellence and minimize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team members on best practices in software delivery, creating an environment that fosters growth, knowledge sharing, and high performance, reinforcing Agile methodologies across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product roadmaps and priorities with stakeholders, ensuring that project delivery meets customer expectations and business objectives through effective communication and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delivery of features by managing sprint backlogs, ensuring that all deliverables meet security, reliability, and scalability requirements, while adhering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collaborations with product management and DevOps teams to optimize the deployment pipeline and enhance the overall product lifecycle from planning to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provided architectural guidance throughout the software stack, ensuring comprehensive understanding and adherence to development standards across software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develop responsive web applications, enhancing user experience while ensuring interoperability across different browsers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key stakeholders to improve project visibility, establish clear communication channels, and effectively manage expectations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discussions to identify opportunities for product enhancements and innovation, leveraging industry best practices to drive business growth and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modern software engineering practices, resulting in improved efficiency, team morale, and the successful delivery of high-impact enterprise solutions that align with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hiring processes and mentorship, leading to the development of high-performing teams skilled in emerging technologies and capable of driving innovation in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project management and smoother workflows within construction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team-oriented environment to design and implement enterprise applications that streamline processes for project bidding, inspections, and paperless contracting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data-driven decision-making tools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suite, allowing project managers to assess risk and optimize project outcomes based on real-time data analysis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collaborating effectively with clients, stakeholders, and team members to gather requirements and provide innovative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backend interactions and support application functionalities, ensuring data consistency and integrity while optimizing performance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MVC framework to develop robust web applications that improved user interfaces for reporting and analytics, enriching user experience for application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supporting sprint planning sessions and daily stand-ups, and ensured timely delivery of software updates and features in alignment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facilitate seamless integration across diverse applications, allowing for enhanced communication and interoperability within civil engineering solutions and internal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best practices were adhered to in the development and deployment of software solutions, safeguarding sensitive project data and adhering to regulatory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testers to write and maintain automated test scripts as part of a quality assurance strategy, ensuring high-quality deliverables with minimized bugs and errors during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 meetings, promoting collaborative problem-solving and brainstorming sessions aimed at innovating and improving software solutions catered to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developers through various software engineering practices, fostering a culture of continuous learning and professional growth within the technical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