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development professional with over 11 years of strong expertise in designing, implementing, and optimizing CI/CD pipelines. Proficient in AWS, Terraform, Docker, and Kubernetes. Adept at collaborating with cross-functional teams to enhance software delivery processes and continuously improve technical solutions, ensuring high levels of operational efficiency and reliability.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DigitalOcean, OpenStack,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Jenkins, GitLab CI, Docker, Kubernetes, Ansible, Puppet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PowerShell, Bash, Python, Ruby, JavaScript, TypeScript,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PHP, Go, Swift, Objective-C, Rust,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.NET, Spring Boot, Express.js,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and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ELK Stack, Prometheus, Grafana, Datadog, New Relic, Splunk, Sentry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implemented,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automation of code deployment in cloud-based environments, ensuring faster release cycles and minimal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assess deployment requirements, providing guidance on best practices and ensuring that solutions aligned with company policies and regulatory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infrastructure as code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management of cloud resources while reducing manual configuration scope and human errors.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observability into deployment pipelines by integrating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proactive identification and resolution of performance issues across multiple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production support, diagnosing and troubleshooting deployment issues for seamless application delivery while maintaining documentation on processes, configurations, and architectures to facilitate knowledge sharing.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deployment processes through automation, integrating third-party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tooling, and instituting standards to enhance security measures, coding quality, and software testing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strategies that automate infrastructure management and operational tasks using scripts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operational efficiency and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maintaining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the setup of cloud environments and simplified audits and compliance checks.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development teams to identify software release procedures, providing technical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scaling and optimization techniques while advocating for effective resource management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transformation initiatives, adapting work processes to improve team collaboration and responsiveness to changing requirements while delivering high-quality software solutions on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keep pace with emerging technologies, actively exploring integration opportunities with new tools and frameworks to align practices with industry standards.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and knowledge bases on CI/CD architecture, deployment processes, and troubleshooting techniques to promote a culture of ongoing education and skill development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training and mentoring sessions to enhance team members' technical abilities and foster a strong DevOps culture focused on collaboration and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technologies and tools for potential adoption, conducting thorough assessments to determine their fit within existing systems and support overall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across the development lifecycle, ensuring compliance with industry standards, thereby safeguarding infrastructure and data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tested, and maintained key software components for civil infrastructure projects, focusing on improving functionality while implementing best practices for code quality and optimization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workflow through the creation of a customized deployment pipeline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delivery capabilities for civil IT solutions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in developing a suite of digital tools for bidding and project management, optimizing efficiency and accuracy in civil planning processes through user-friendly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automate deployment processes and implement infrastructure as code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predictable and consistent environment setups for construction project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project tasks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fostering collaboration across teams while adapting software solutions to meet changing requirements in a dynamic civil engineering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integrating diverse applications used in construction management, increasing interoperability while streamlining communication among various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troubleshooting and resolving deployment issues within civil IT applications, contributing to sustained operational continuity while safeguarding service delivery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and implemented best practices related to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SDLC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deployment, ensuring that civil IT software solutions adhered to regulatory and industry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code quality through rigorous review processes,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static analysis and ensuring code integrity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client engagements, gathering requirements for digital transformation initiatives, and delivering tailored software solutions that enhanced productivity and effectiveness for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cross-team collaboration opportunities to promote software reuse and knowledge sharing, facilitating innovative approaches to civil IT digital solutions and construction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mentoring and leadership to junior developers on best practices, focusing on coding standards, deployment strategies, and effective utilization of digital tools for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