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Demonstrated expertise in building modern solutions using .NET Core, React, and SharePoint. Proven ability to collaborate effectively with cross-functional teams to deliver high-quality software that meets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Core, .NET Framework, React, Angular,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Visual Studio, Git, Azure, SharePoint Online,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RESTful APIs, SPFx, Bootstrap, jQuery,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TDD, Continuous Integration,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full-stack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modern design principles and best practices to ensure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customized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developing complex workflows,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SPFx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system integrations, effectively enhancing business processes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gather requirements and translate them into pragmatic technical solutions through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ensuring clarity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integrating frontend components with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troubleshooting and resolving issues across the technology stack to maintain high availability and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to enhance code quality and maintain best practices in accordance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continuous improvement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including site components, permissions, and workflows, ensuring high availability and usability for end-users in both Online and On-Prem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RESTful services, enabling smooth data flow between client and server, while also being responsible for robust application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deploying, managing, and maintaining applications, ensuring scalability, reliability, and cost-effectiveness of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debugging processes to enhance software reliability while reducing defect rates, leading to improved user satisfaction and reduced post-deployment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ceremonies including sprint planning, daily stand-ups, and retrospectives, facilitating effective communication and ensuring alignment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tools like Azure DevOps, fostering a culture of automation and fast delivery of high-quality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both internal and external stakeholders, enhancing the knowledge transfer process and clarifying the usage and capabilities of developed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repetitive tasks and improve efficiency across the software development lifecycle, saving time and reducing human error.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industry trends, ensuring the application of innovative solutions to meet changing customer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team members, stakeholders, and customers, enhancing collaboration and fostering a productive work environment to achieve shared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significant features for civil engineering applications that support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meet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digital solutions that optimize inspection and paperless contracting processes, improving client efficiency and workflow visibility throughout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gather requirements and refine business needs into technical specifications, enhancing project scope delivery through Agile methodologies and continuous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critical workflows within civil IT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reducing manual intervention in system management and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modernization of legacy systems by migrating robust applications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improved design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performance tuning for existing applications to improve efficiency and mitigate issues that could cause delays during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software optimization efforts that reduced application load times significantly, positively impacting client satisfaction and operational effectiveness in project delivery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for junior developers and stakeholders, improving knowledge transfer and skill enhancement across the team and ensuring a collaborative atmosphere.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existing tools and applications, using insights gained to inform iterative development processes and refine future project plans and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services to expand functionality in applications catering to civil engineering, ensuring that project requirements were met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enhanced digital solutions through conducting regular maintenance and upgrades of software applications to guarantee the reliability and efficiency of solutions offered.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and external testers to conduct rigorous quality assurance processes, ensuring high standards of deliverables in compliance with company guidelines and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