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developer with 11 years of experience specializing in web and mobile applications. Proficient in C#, ASP.NET, and SQL Server with a strong emphasis on developing scalable, secure applications, particularly in the healthcare domain. Committed to leveraging Agile/Scrum methodologies and collaborative team environments to optimize project workflows and enhance software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ASP.NET, Java,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Web API, Entity Framework,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VS Code, Postman,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Oracle 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customizable solutions for healthcare clients while maintaining high-quality code and seamless user experiences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business analysts and QA, to gather requirements, conduct code reviews, and ensure timely delivery of features aligned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performance tuning of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techniques to enhance database interactions and improve overall application responsiveness while maintaining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ceremonies, advocating for continuous improvement by providing constructive feedback and helping to establish shared team goals based on user stories and sprint backlog.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and responsive web applications, integrating third-party services and ensuring that all components communicate effectively with reduced latency and improved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fostering a team environment that encourages knowledge sharing and innovation while maintaining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resolved production issues, employing a proactive approach to identify bottlenecks, implement bug fixes, and deliver enhancements on an ongoing basis, maximizing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 enhancements and supported ongoing project needs, managing multiple tasks and collaborating with stakeholders to drive feature development while adhering to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tests and adopted test-driven development (TDD) principles to ensure code reliability and maintainability throughout the project lifecycle, thus reducing regression errors and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business rules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HRP (Health Rules Platform)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operational workflows and streamlined processes within the healthcare application suite.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as necessary for cross-framework compatibility, ensuring seamless operations across diverse systems and environments while adhering to change control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application architecture discussions, allowing the team to build high-quality applications that adhere to technical best practices while reducing technical debt for future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client meetings to understand their business processes, translating requirements into technical specifications that directly inform project roadmaps and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error tracking solutions to monitor application health and performance, proactively identifying and resolving issues before they impact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code, processes, and procedures, ensuring clarity and continuity in project management that supports onboarding and future development planning for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civil engineering software solutions that integrated data analysis and project management capabilities, improving workflow efficiency for planning, bidding, and construction management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build robust applications tailored for civil IT industries, supporting critical functions such as inspection and paperless contracting to reduce project overheads.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all stages of the software development lifecycle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working closely with cross-functional teams to deliver high-quality products and enhance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debugging and troubleshooting of various software applications, using analytical skills to identify root causes of issues and ensure prompt resolutions in adherence to project scope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define project requirements and functionalities, ensuring clear communication and understanding of project goals while actively participating in feedback sessions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data storage solutions, optimizing script performance for data retrieval and reporting to facilitate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about system design, enabling teams to select the most appropriate technologies for delivering innovative civil IT solutions that meet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during project development phases to refine specifications, ensuring software solutions align with organizational strategies and improve operational workflows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training to users during software implementation processes, employing strong interpersonal skills to address concerns and enhance user acceptance of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coding practices within team projects, mentoring peers on code standards and review processes to cultivate a culture of quality and maintainable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testing teams to validate application functionality, creating and maintaining automated test scripts that ensure comprehensive project coverage and compliance with regulatory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detailed documentation throughout the project lifecycle, enabling seamless updates and knowledge transfer within the development team to support ongoing maintenance and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