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professional with 11 years of experience in software development, focusing on web and mobile applications. Proven track record in designing, developing, and enhancing complex enterprise applications using a diverse technology stack, including legacy and modern frameworks. Eager to lead initiatives to improve performance, reliability, and maintainability within dynamic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.NET Core, Angular, Entity Framework,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JIRA,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modernization of enterprise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application performance and user experience in cloud-hosted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infrastructure teams to deploy and support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improved fault tolerance in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efficiency of the deployment process and minimized integration conflicts during software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troubleshooting and root cause analysis for complex production issues affecting web and mobile applications, ultimately enhancing system reliability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enterprise solutions focused on enhancing user engagement and operational efficiency, utilizing modern technologies and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designed performance tuning strategies, enhanced data reliability, and optimized complex queries ensuring efficient retrieval of essential data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application stability and scalability by transitioning legacy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subsequently reducing operational costs and increasing system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backend services and background job processing systems, resulting in efficient task automation and improved resource utilization across the technology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 programming sessions, fostering an inclusive environment that encouraged skill sharing and collective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collaboration with cross-functional teams, including Quality Assurance and Operations, to deliver secure and resilient software solutions that meet regulatory standards and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project timelines effectively, ensuring timely delivery of software increments while effectively responding to changing client priorities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 software solutions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technologies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construction management processes and enhanced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and performance tuning of applications critical to the construction industry's digital transformation, ensuring reliability and compliance with various regulatory requirements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software specifications that met both business objectives and end-user needs, enhancing overall project effectiveness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integrated solutions for electronic bidding and document management in construction operations, enabling paperless contracting and improving workflow efficiency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 of major projects, ensuring best practices in code revisions and facilitating seamless collaboration among development teams, resulting in reduced conflict and integration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user interfaces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clients with intuitive interactions for improved user engagement and satisfaction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 meetings, which enhanced collaboration, accountability, and performance tracking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to support data sharing and real-time communication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access timely information and fostering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debugging and optimizing existing software applications, which resulted in improved user experiences and reduced downtime across critical operational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expert-level troubleshooting assistance during critical system outages, collaborating with multiple teams to quickly restore service and enhance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sessions to stay updated with evolving technologies and trends in civil IT, ensuring technical expertise remained current and applicable to client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application of best programming practices, health checks, and system monitoring processes that significantly minimized operational risks and optimized resource usage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