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backend development for web and mobile applications. Proven ability to communicate complex technical concepts to non-technical stakeholders. Passionate about collaboration, coding standards, and delivering high-quality products on time.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Kotlin, JavaScript, Rust, Python, Java, Swift,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Django, Spring Boot, Flask, Angular, React,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Cassandra, Redis, SQLite, Elasticsearch,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AWS, Terraform, JIRA, Slack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Mockito, Selenium, Cypress, Postman, JUnit, JUnit5, SonarQube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full software development lifecycle for multiple projects, including requirements gathering, design, coding, testing, and deployment of systems ensuring compliance with best practices including security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actively with cross-functional teams, facilitating discussions and ensuring seamless integration of system components, enhancing productivity and team collaborations resulting in smoother project execution and meeting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functionalities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multiple critical processes which significantly enhanced application performance and reduced response times, leading to improved overall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and integration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Java, ensuring robustness and reliability of code, thus minimizing bugs in production and maintaining high-quality standards across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sharing knowledge about best coding practices and design patterns while promoting a culture of learning and collective problem-solving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reviews, providing constructive feedback to team members which improved overall code quality and fostered a collaborative team environment focused on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technical documentation outlining code processes and specifications to ensure scalability and facilitate future maintenance efforts, thus contributing to the longevity of the software products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enabling automated build, test, and deployment processes, improving development efficiency by reducing manual intervention in application lifecycle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improved existing systems by analyzing system performance metrics, performing root cause analysis, and implementing corrective actions to enhance application scalability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database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designing optimized database structures and queries which improved data retrieval speeds significantly while reducing latency.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systems tests and debugging sessions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identifying and resolving issues that enhanced the overall reliability and performance of the product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regularly to understand their requirements and technical constraints, providing effective solutions that aligned with business goals and ensured alignment in tech visions.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Stayed current with industry trends and emerging technologies such as AI and cloud computing, integrating relevant advancements into development practices, therefore keeping the team competitive in a fast-evolving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agile ceremonies such as daily stand-ups and sprint retrospectives ensuring effective team collaboration and tracking progress against our deliverable timelines, maximizing team output efficiency and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systems for managing complex civil IT projects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planning and execution of construction and management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in civil engineering to identify software requirements and translate them into development tasks against user stories, ensuring alignment between engineering efforts and civil project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functionality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Infotech's software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integrating third-party APIs enabling seamless data exchange and connectivity between various software solutions enhancing overall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user-facing features and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ensuring performance optimization, contributing to increased user adoption across a wider audience and improving overall interaction with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of legacy systems to more modern architectures using microservices principles, facilitating easier deployment cycles and scaling solutions that meet ever-evolving customer demands and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database optimization efforts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query execution times and reducing server load, thus directly impacting application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supported clients remotely, enhancing their understanding of the software capabilities while promoting effective use of digital tools for planning, bidding, and construction management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market research to identify emerging technologies within civil IT, advocating for the adoption of advanced tools that streamline project execution and improve workflow processes across the board.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development of comprehensive technical documentation to assist team members and stakeholders, contributing to the knowledge base and ensuring ongoing support and maintenance of system functionalities and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development methodologies to maintain responsiveness to client changes, leading to more adaptive project management and delivery based on shifting civil engineering project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integration of AI and machine learning models in civil IT solutions, promoting data-driven decision-making processes enhancing the efficiency of project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developing user authentication features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secure access to project management tools used in civil IT solutions, boosting client trust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