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software development experience focusing on web and mobile applications. Expertise in developing robust data integration solutions and proficient in C#, .NET, REST APIs, and Azure. Excellent problem-solving skills with a strong ability to work collaboratively in Agile environments, committed to continuous integration and deployment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SQL, PL/SQL, JavaScript, TypeScript,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ASP.NET Core, Entity Framework (EF) Core, React.js, Node.js, Django, Flask,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Git, GitHub,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Redis, MongoDB, Cosmos DB, Oracle Database,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OpenAPI, Microservices, ETL, API Gateway, Service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Postman, Swagger, JIRA, Azure DevOps, Bitbucket, Figma,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ease of integration with internal and external systems while following Agile methodologies to enhance development workflows and improve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applications, ensuring the delivery of high-quality services that meet business needs and adhere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technical specifications, fostering effective communication and project delivery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project management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 for various software applications to maintain high code quality,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(EF)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 and ORM capabilities, optimizing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databases through code-first migrations and complex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software defects and performance issues, demonstrating strong troubleshooting skills and attention to detail while documenting findings to enhance team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the time to market for new features while cultivating a culture of DevOps practices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feedback, and ensuring that best practices in coding standards and architectural design were adhered to by all team members for better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proficiency in emerging trends and advancements in software development, consistently recommending innovative approaches and technologies to improve processes and stay ahead of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to reinforce best practices in software engineering, ensuring that all team members were aligned in their coding philosophies and methodologies to elevate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flow architectures and integration patterns that supported the organization's data strategy, driving better data management practices across various departments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ensuring that risks and blockers were identified early, and solutions were discussed proactively, helping the team to stay focused on delivering value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 within collaborative projects, ensuring smooth workflows and facilitating continuous integration efforts through proper branching and merging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visualization tools to provide insights and analytics to stakeholders, enhancing data-driven decision-making across multiple projects through intuitive design and flexible data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during development cycles, ensuring all endpoints were functioning as expected prior to deployment, thereby significantly reducing post-deployment defects.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construction management lifecycle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automate planning and bidding processes, enhancing user experiences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stored procedures and database management paradigms, ensuring that civil engineering data integrity was upheld while facilitating effective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web applications that functioned as User Interfaces for construction and inspection management, resulting in increased efficiency in overall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stakeholders in civil IT projects to develop software solutions that meet the specific needs of planning, inspection, and management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align on technical deliverables, fostering a culture of continuous improvement and integrity, enhancing the software delivery pipeline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existing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increased scalability and reliability while reducing the maintenance overhead associated with local server environments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implementing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responsiveness of applications significantly during high-load scenarios in digital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with clients to ensure that the final products aligned with their needs and expectations, providing training and documentation to facilitate the transition to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into existing applications to enhance functionality, ensuring the data flow met the requirements of civil IT workflows and client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knowledge-sharing sessions within the development team, contributing to a collaborative work environment that encouraged innovation in civil IT solutions with optimal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hires in adapting to proprietary software systems, focusing on best practices in coding and project management, ensuring that all team members contributed positively to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managing backlogs, facilitating better communication among the team and enhancing project delivery timelines in the civil IT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