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over 11 years of experience in software development, specializing in infrastructure design, automation, and continuous integration/continuous deployment (CI/CD) for web and mobile applications. Proven ability to enhance workflow efficiencies and improve system reliability using a diverse set of tools and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Jenkins, CircleCI, Terraform,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Java, Go,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 EKS, Helm, Kustomize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Chef, Salt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OpenTelemetry, Trivy, Checkov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Route53, S3, EFS, IAM/IRSA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available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efficiency through robust automation of build and deployment pipelines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CI/CD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consistency of releases by integrating testing and quality checks within existing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business needs into actionable technical specifications, ensuring alignment between development objectives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security by advocating for and executing best security practices at every stage of the software development lifecycle, focusing on vulnerability identification and remediation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orchestrated their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time required to deploy applications while ensuring scalability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of codebases to promote best practices in coding and deployment, fostering a culture of continuous feedback and iterative improvement within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real-time observability of production systems, proactively resolving issues before they impacted performance or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lifecycle management of cloud resources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Route53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to optimize costs and maintain high availability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operational tasks, reducing manual intervention and allowing engineers to focus on higher-value activities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ELT processes were optimized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secret management, managing configuration and sensitive data securely across various environments and teams without compromising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sharing knowledge in DevOps practices and enhancing team skills through structured training sessions on CI/CD tools and cloud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DevOps strategy planning sessions, identifying and addressing bottlenecks in deployment processes while proposing solutions that improved overall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 to ensure FireMon remained on the cutting edge of DevOps practices, actively proposing feasible improvements based on thorough research and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technical documentation for infrastructure and application configurations, ensuring clarity and consistency in team operations and onboarding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migration from legacy tools to modern CI/CD solutions, leading to overall improvements in deployment quality and operational efficiency across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deployed various backend services for civil IT applications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other systems while adhering to industry best practices and development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enhance software reliability, enabling rapid iterations and deployments while reducing defect rates prior to releases in digital solutions for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stakeholders, translating complex civil engineering requirements into viable technical solutions that streamlined project workflows and improved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and architecture design sessions,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scalable deployment of applications that supported large volumes of concurrent users with minimal latency.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adherence to industry standards by regularly conducting peer code reviews and providing constructive feedback to team members on software design and implementation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and alerting systems for backend services,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operational stability and immediate response to service disruptions or performance degradations.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optimization, developing efficient queries to support application functionality and improve data retrieval times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and standards, integrating robust security practices into the software development lifecycle to safeguard sensitive information across all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that significantly improved efficiency in construction management projects by automating approvals and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opportunities, actively pursuing training in emerging technologies and frameworks that could add value to ongoing and future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scrum meetings, promoting continuous improvement in team collaboration and prioritization of tasks to enhance productivity and meet project milestones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to ensure efficient communication between frontend and backend services within civil IT applications, supporting a variety of user needs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