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DevOps Engineer with 11 years of experience in software development, focusing on web and mobile applications. Proven expertise in AWS, Kubernetes, automation, and CI/CD practices. Passionate about continuous learning and improving development cycles for enhanced throughput and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Docker, Terraform, Ansible, Helm, Containerd, Istio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 &amp; Scripting: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Bash, Java, C#, JavaScript/TypeScript, Groovy,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Concourse, Tekton, Flux, Argo, Prometheus, Grafana, NewRelic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MariaDB, SQL Server, Redis, Solr, Redshift, Memcached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IaC, Git, DevOps Pipelines, Scrum, Chaos Engineering, ELK/EFK Stack, API Gateways, Service Mesh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seamless integration and delivery of applications, which significantly enhanced deployment efficiency while fostering collaboration within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and management, streamlining application deployment processes, reducing downtime, and ensuring efficient resource utilization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infrastructure provisioning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configuration management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consistent environments and rapid scaling capabilities, ultimately improving productivity for development and operations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software development and QA teams to gather requirements, gather feedback, and adjust pipelines as necessary to meet project deadlines and maintain high application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monitoring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real-time visibility into system performance and application health, significantly improving incident response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charts for application deployment, enhancing the repeatability and reliability of releases across multiple environments, while reducing manual errors during deployment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product managers to refine processes, ensuring alignment between DevOps practices and business goals, thus promoting an agile environment focused on rapid development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reviewed and improved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identifying bottlenecks and areas for simplification, contributing to a culture of ongoing learning and process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global footprint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clusters, ensuring high availability and disaster recovery capabilities while adapting to dynamic workloads and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applications to cloud-based architecture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and modernizing technology stacks while reducing operational overhead for the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on-call rotations, enhancing incident management processes and leading post-mortem meetings to identify root causes and reduce future occurrences of incidents.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chaos engineering principles to validate system resilience, conducting experiments that informed teams about possible failure scenarios and fortifying deployment strategies accordingly.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and mentoring sessions, fostering skill development across the engineering team as well as advocating best practices in coding, collaboration, and deployment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several internal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efficiency improvements by automating repetitive tasks and improving workflows in the DevOps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educate team members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containerization best practices, promoting a culture of continuous learning and technical empowerment within the organization.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several web-based applications for civil engineering projects, focusing on automation and efficiency in filings, bidding processes, and project management while utilizing full-stack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interchange and improving integration capabilities with various frontend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construction managers and engineers to understand requirements, enabling the successful release of tools that supported efficient project tracking and resource allocation within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scaled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data integrity and reliability while optimizing query performance for complex project management tools deployed across multiple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performing thorough debugging and performance tuning on various applications, ensuring that critical project deadlines were met without sacrificing quality or system stability.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containerized solutions, optimizing development environments, and ensuring parity between local and production systems, thus reducing deployment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project managers to gather user feedback and refine application features, increasing overall user satisfaction and enhancing tools for digital inspections and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into existing applications, allowing for extended functionality such as real-time updates and notifications, significantly improving project tracking capabilities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DevOps team to implement infrastructure best practices, contributing to improved build processes and deployment strategies cross-functionally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such as sprint planning and retrospectives, fostering a collaborative team environment that prioritized quick iteration and addressing project concerns effectively during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maintenance of a shared knowledge base for project management tools, ensuring that lessons learned and best practices were documented for future reference across teams and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accessibility and usability for civil engineering solutions, contributing to improved engagement and task completion rates among end-users.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