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DevOps Engineer with over 11 years of extensive experience in IT and software development, skilled in automating deployment and maintaining CI/CD pipelines predominantly within AWS environments. Committed to enhancing system reliability and driving innovation in cloud infrastructure while ensuring compliance with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AWS Lambda, AWS Fargate, AWS CloudFormation, AWS Elastic Beanstalk,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Containerd, Podman, Rancher,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Splunk, Nagios, CloudWatch, CloudTrail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Terraform, Ansible, Chef, Puppet, SaltStack, Octopus Deploy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JavaScript, Ruby, PowerShell,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VPN, NACL, AWS Security Groups, IAM, Active Directory, IKEv2, SSL/TLS, PCI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provisioning and managing infrastructure, significantly reducing manual effort and minimizing errors in the deployment of various environments including production and sandbox setups.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deployments while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standards, thus enhancing productivity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developers, QA, and corporate IT to improve application performance and integrity through systematic monitoring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logging frameworks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application performance metrics, which led to faster issue resolution and improved system reliability across multiple AWS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leveraging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scalability and efficient resource management in cloud-based environments while ensuring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scripts for system and infrastructure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containerization as part of microservices architecture while fostering an agile development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after-hours support for critical infrastructure issues, contributing to incident response protocols and implementing preventive measures to mitigate the impact of potential outages or breaches.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both internal and external security policies, collaborating directly with corporate security teams to audit and enhance security measures across all DevOps practices and tools utilized.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Amazon Machine Images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quick and consistent deployment across multiple regions, improving project turnaround time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build and deployment strategies incorporating infrastructure as code (IaC) practices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consistency and traceability within source-controlled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strategies for logging and monitoring resource utilization, leading to proactive identification of performance bottlenecks and cost-saving opportunities in cloud infrastructure.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various projects focused on civil IT solutions, utilizing cutting-edge digital tools for planning, bidding, and construction management to enhance operational workflows and reduce manual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to streamline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aligned with customer needs for real-time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APIs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infrastructure services contributing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and improved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application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greater flexibility and scalability in deployment, catering to diverse customer projects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built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deployments and updates for critical applications utilized in large scale construction projects across multiple regions.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throughout project lifecycles in Civil IT, ensuring effective communication and continuous integration between teams for seamless project execution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integrity and security practices across application environments to safeguard sensitive information related to construction projects, ensuring compliance with legal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practices for DevOps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strengthening team capabilities and fostering a culture of knowledge-sharing.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