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Creative and detail-oriented Design Engineer with over 11 years of experience in software development, specializing in web and mobile applications. Proficient in React, Tailwind, and modern design processes, with a passion for delivering high-quality, user-centric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Tailwind CSS, HTML, CSS, JavaScript, Figma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GraphQL, REST APIs,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Jenkins, Docker, Travis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Project Management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Trello, Asana, Notion, Retool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Debugging: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Cypress, Postman, React Testing Library, Selenium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interactive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responsive user experience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precise styling across different devices and resolutions.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explore and test new designs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transforming user feedback into actionable UI improvements that enhanced overall application usability.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problem-solving skills to identify and troubleshoot complex frontend issues in real-time, ensuring robust functionality and smooth user experiences at speed and scale.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code reviews and optimizations to maintain high-quality standards, integrating best practices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application reliability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initiative to automate design workflows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Retool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project management and collaboration among remote teams to foster a culture of transparency and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including daily stand-ups and sprint planning, to effectively communicate progress and challenges while adapting to changing project requirements and priorities.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RESTful APIs into the frontend architecture, enhancing the app’s scalability and performance in delivering dynamic content to users seamlessly in real-time.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Translated customer requirements into detailed technical specifications, bridging the gap between design and development to create solutions that closely aligned with stakeholder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UI development and design thinking, fostering a culture of knowledge sharing and continuous improvement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philosophy at Resend by providing insights on user behavior and design trends, which led to refined product strategies and enhanced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strong focus on collaboration by engaging with designers and product managers, ensuring that all teams were aligned on project goals and deliverables throughout the development 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for responsive design testing, ensuring that all web applications performed optimally across all platforms and provided a consistent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design critique sessions to refine user interfaces and interactions, iterating on ideas to improve usability based on collective feedback from peers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Attended industry conferences and meetups to stay updated on the latest design trends and networking with other design professionals, bringing innovative ideas back to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best practices for design and code consistency within the team, which improved the overall quality and maintainability of projects across the organization.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applications for civil engineering projects that utilized modern web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user interface and interaction of civil management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engineers and project managers to define software requirements, translating complex civil project data into intuitive and user-friendly web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within development cycles, becoming adept at quick iterations and improvements based on user feedback and client interactions.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and actively participated in system design sessions to produce efficient software solutions for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digital solutions for project bidding and management by incorporating innovative technologies that reduced paperwork, enabling clients to transition to efficient online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database management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web applications, streamlining data flow and ensuring that information was accessible for real-time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communication between design and engineering teams, ensuring that UI designs were not only functional but also met technical limitations, thereby enhancing project completion rates.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software testing protocols that helped identify bugs and improve product features before client handoff, resulting in higher client satisfaction and fewer revisions post-deployment.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updated legacy systems while introducing new features that aligned with current technological trends, ensuring project sustainability in the face of evolving digital landscapes.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brainstorming sessions with stakeholders, demonstrating adaptability in incorporating diverse perspectives into software solutions that https://hiring.cafe/viewjob/qxetz2amuxhbjfjj met client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the integration of automated reporting tools for project tracking, which significantly improved accountability and workflow transparency for clients and project teams alike.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knowledge-sharing sessions amongst team members regarding improved design practices and efficient coding techniques, enhancing team performance and productivity toward project delivery.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