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designing and developing robust web and mobile applications. Proven expertise in React, JavaScript, and AWS technologies. Skilled in integrating blockchain solutions for innovative financial applications and delivering high-quality software that meets user needs. Strong analytical and problem-solving abilities combined with effective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Express.js, Django,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web3.js, MetaMask, webpack, Babel, Jest, Git,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with responsive design and seamless interactions between backend and frontend systems on AWS.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middleware components to streamline operations and improve API performance, ensuring high availability and security for decentralized finance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user-friendly interfaces that align with business goals and user needs, focusing on adaptability and responsiveness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distributed systems utilizing microservices architecture, fostering efficient communication between different software components across various environments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web3.js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MetaMask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to facilitate secure cryptocurrency transactions within the application, adhering to best practices for financial transactions in blockchain.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components, improving code quality through regular integration and unit testing cycles, thus enhancing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technical discussions to share knowledge and improve development practices, fostering a culture of continuous learning and agile methodologies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AWS services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serverless applications, optimizing resource management and reducing operational overhead for scalable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identifying bottlenecks and implementing improvements to enhance the overall user experience and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that interacted with various data storage solutions, ensuring secure and efficient data access for applications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daily stand-ups, and retrospectives to enhance team collaboration and project transparency in a fully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and knowledge sharing, enhancing their skills in modern web development practices and frameworks, particularly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security best practices within DevOps, ensuring all applications were audited for vulnerabilities and regulatory compliance in a rapidly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architectural designs and system functionalities for clarity and future reference, creating a knowledge base that empowers developers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analytics solutions to track user behaviors and application performance, leveraging data to drive product enhancements and strategic decisions towards a better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for the civil IT industry, streamlining digital solutions for planning and construction management processes, directly contributing to better project outcomes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a paperless contracting solution that improved operational workflows by integrating cloud-based storage and collaboration tools, facilitating remote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and middleware for IoT devices used in construction sites, improving data collection and real-time monitoring during project execution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enhancing the functionality and user experience of civil engineering applications for better data visualization.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storage, ensuring reliable access to critical project data across various departmental applications used by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from requirement analysis to deployment, ensuring that all applications delivered met business requirements and adhered to predefined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intuitive, user-centered interfaces that catered to civil engineering professionals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integrating new technologies and making improvements based on end-user feedback, driving continuous improvement in application performance and satisfaction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applications to modern tech stacks, focusing on enhancing performance and reliability through strategic refactoring and optimization using containers and orchestration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and onboarding new team members, sharing knowledge on software development best practices and tools used, creating a collaborative and engaging learning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best practices in software development, contributing to maintaining certification for the organization's digital solutions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to gather project requirements, translating technical concepts into user-friendly language to facilitate understanding and cooperation across the board.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