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Migration Engineer with 11 years of software development experience specializing in web and mobile applications. Proficient in ETL processes, relational databases, and AWS services, delivering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MariaDB, MongoDB,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AWS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S3, RDS/Aurora, Lambda, ECS, SQS/SNS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NestJS, TypeORM, Retool,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Modeling, Schema Mapping, Data Validation, Data Migration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end-to-end data migration workflows for multiple customers, designing efficient mapping strategies, and ensuring high accuracy in data transformations, with a focus on minimizing customer friction during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migration process, optimizing time and enhancing scalability for recurring data migration tasks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client success teams to resolve data discrepancies, utilizing strong analytical skills and adaptability to address edge cases quickly and systematically.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custom migration tooling,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promoting best practices within the development team for code maintainability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data modeling and schema mapping, ensuring the synchronization of competitor data into our unified database while adhering to relational constraints and business rules.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migration issues, leveraging problem-solving skills to identify root causes and implement effective solutions that uphold data integrity and reliability during the migration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refined best practices for error handling and data validation, implementing improvements that enhance overall migration accuracy based on iterative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with cross-functional teams, fostering an exchange of ideas that drives collective improvement in data management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effectively,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storage solutions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RDS/Aurora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relational database management, facilitating seamless data migrations and robust system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low-code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internal applications that assist in monitoring and managing migration workflows, enhancing productivity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reporting mechanisms to track migration progress and quality metrics, positively impacting the decision-making process by providing valuable insights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templates for data migration processes, significantly reducing setup time for new customer onboarding and enhancing the operational efficiency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the performance of data pipelines, driving enhancements that improved speed and accuracy of data transfer across various systems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migration processes, providing comprehensive guidelines and support materials that empower team members and enhance knowledge retention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governance and security measures during migration, ensuring compliance with industry standards and safeguarding sensitive information throughout the onboarding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migration strategies focused on effective onboarding processes for civil IT clients,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ensuring smooth transitions from legacy systems to new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automating data extraction and transformation tasks, improving operational efficiency within the civil engineering sector and fostering smoother project workflows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project managers and engineers to assess client needs, delivering tailored data solutions that support streamlined construction management efforts and project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development of custom applications aligning with digital solutions for planning and bidding,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reporting and analytics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relational databases while ensuring accurate data representation for projects within the civil IT domain, enhancing information accessibility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optimizing existing data flows to enhance data quality and reporting capabilities, closely liaising with engineering teams to identify and resolve data-related issues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production data into SaaS platforms, utilizing strong analytical skills to ensure reliability, consistency, and performance in transitioning data from multiple 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system documentation for all migration processes, creating technical specifications that support knowledge transfer and facilitate compliance with industry regulations around data handling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among team members, emphasizing the importance of best practices in software development and contributions to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 workshops as a subject matter expert on data management, showcasing insights and methodologies on data modeling and schema evolution essential for successful project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lightweight applications facilitating paperless contracting, improving client experience and reducing administrative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continuous improvement initiatives by analyzing feedback from completed projects, identifying key areas for process enhancements that align with best practices in civil IT and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