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Data Engineer with 11 years of experience in software development, specializing in data ingestion, transformation, and analytical dashboard creation. Proven proficiency in leveraging technologies such as Snowflake, Fivetran, dbt, and Tableau to enhance data workflows and visualizations. A mission-driven professional focused on driving opportunities through data strategy and facilitating organizational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Snowflake, Fivetran, dbt, Tableau, SQL, Python, Apache Airflow,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Transformation:</w:t>
      </w:r>
      <w:r w:rsidRPr="003813CA">
        <w:rPr>
          <w:rFonts w:ascii="Arial" w:eastAsia="Century Gothic" w:hAnsi="Arial" w:cs="Arial"/>
          <w:sz w:val="22"/>
          <w:szCs w:val="22"/>
        </w:rPr>
        <w:t xml:space="preserve"> ETL/ELT, Data Warehousing, Data Lakes, Data Pipeline, Data Quality, Data Governance, OpenFlow,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R, JavaScript, TypeScript,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Version Control (Git), Agile Methodologies, Unit Testing, API Development, Microservices, Containerization (Docker), Infrastructure as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Visualization &amp; Reporting:</w:t>
      </w:r>
      <w:r w:rsidRPr="003813CA">
        <w:rPr>
          <w:rFonts w:ascii="Arial" w:eastAsia="Century Gothic" w:hAnsi="Arial" w:cs="Arial"/>
          <w:sz w:val="22"/>
          <w:szCs w:val="22"/>
        </w:rPr>
        <w:t xml:space="preserve"> Tableau, Power BI, Looker, Google Data Studio, D3.js, Data Storytelling, Dashboard Design, Data Analysis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data ingestion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Fivetran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process of bringing data from various SaaS applications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 Data 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data availability for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transformations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preparation strategies that allowed for efficient reporting and high data quality standards across organizational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reports and dashboards, transforming complex datasets into intuitive visualizations that communicated key insights, improving decision-making processes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business stakeholders to translate complex data requests into technical specifications, effectively bridging the gap between technical and non-technical teams to fulfill data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performed data quality checks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 Data 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integrity of the data pipeline and compliance with established data governance practices across all data assets.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data lineage and metadata, facilitating better understanding and compliance with data privacy standards and organizational data management policies.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implementing data transformations, enhancing the data modeling process while driving best practices for database management and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monitored and adjusted resource allocation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to optimize performance and minimize costs while ensuring consistent data availability for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 privacy and access control initiatives, executing data masking policies to align with compliance frameworks and protect sensitive information in various datasets provided to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team members focused on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empowering other departments to develop their own reporting capabilities and streamline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contributing to sprint planning and retrospective meetings, driving continuous improvement efforts within the data engineering team to optimize our workflows and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tools within the CI/CD framework to automate deployment of data pipelines, enhancing overall operational efficiency and decreasing time spent in the deployment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contributor to the design and architecture of data workflows, ensuring alignment with best practices and organizational goals while supporting business intelligence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adopt new technologies and methodologies that enhanced data pipeline capabilities, contributing to building a forward-looking data culture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external vendor relationships to ensure continuous improvement and reliability of data integration services, promoting effective collaboration to solve challenges encountered during data ingestion.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integration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optimizing data flows and processes that supported planning, bidding, and construction management, enhancing operational efficiency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deploy applications that provided real-time data insights for project management, improving decision-making through accurate and timely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extract meaningful insights from diverse datasets, contributing to better understanding of project statuses and outcomes in civil engineering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cloud-based applications that streamlined inspection processes and paperless contracting solutions, reducing administrative overhead and improving delivery timelines for civil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data processing algorithms that supported the automation of various digital solutions, leading to more efficient workflows in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implementation of quality control measures within the data lifecycle, ensuring that data collected through digital solutions met accuracy and compliance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for project stakeholders that visualized construction data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immediate access to critical project metrics in real-time.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solutions by optimizing database structures and implementing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performance and response times for applications used in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for colleagues on effective use of data reporting tools, empowering teams to leverage data analytics in project management effectively, fostering a data-driven decision-making culture.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vendor partners to refine data acquisition strategies, integrating new datasets that enriched civil IT applications and supported better project management outcomes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system design reviews, providing insights on software architecture related to data management in digital construction tools, ensuring scalability and effectiveness of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clients, gathering feedback on data-related needs and requirements, which informed development priorities and led to improved client satisfaction with deployed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