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Engineer with over 11 years of experience in designing databases, building data warehouses, and developing ETL workflows. Proven expertise in Python, SQL, and data management within healthcare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R, JavaScript, TypeScript, C#,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Warehousing, Data Modeling, Data Lakes, Database Design, Data Migration, Data Cleansing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Django, Flask, TensorFlow, Pandas, Airflow,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Unix, Linux, Windows, MacOS,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MongoDB, Cassandra, Elasticsearch, Tableau,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Git,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database solutions to support clinical and application data, ensuring optimal performance while maintaining data integrity and security for sensitive healthcare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ETL workflows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data from multiple sources to enhance research reporting capabilities, facilitating a significant improvement in data accessibility for clinical personnel.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supported an effective data warehousing solution, enabling both clinical and research teams to access crucial datasets efficiently, thereby improving decision-making and patient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requirements, design and document new capabilities, ensuring alignment with both healthcare regulations and internal business goals, while improving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production-ready code and documentation for clinical environments, utilizing Agile methodologies to iteratively refine and improve software quality and robustness in line with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cleaning tools and techniques, focusing on data extraction, de-identification, and normalization methodologies, which significantly reduced errors and improved data reliability for clinical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concert with IT departments at various hospitals to tailor platform configurations according to specific site requirements, leading to seamless data integration and enhanced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collaboration with research teams to define and implement data requirements, ensuring compliance with best practices for data governance and privacy in clinical research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Taught and mentored junior team members on data management best practices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techniques, fostering a culture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database applications, leading to enhanced processing capabilities and reduced response times, critical for the immediate access needed in clinical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and contributed to code reviews, ensuring high standards of code quality and adherence to best practices for software development and maintenance 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data architectures, workflows, and systems processes, ensuring knowledge retention and robust onboarding processes for new technical staff, critical to organizational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with stakeholders to continuously refine the data engineering process, ensuring alignment with clinical needs while anticipating future data challenges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retrieval methods and reporting capabilities for internal research staff, driving more effective utilization of clinical data for strategic initiatives targeting improved patient care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on new data tools and reporting mechanisms, making complex data accessible and usable for non-technical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data pipelines and solutions that facilitated real-time data processing and analytics, significantly benefiting project teams across civil infrastructure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data with construction management software to provide enhanced spatial analysis and reporting capabilities, which streamlined project delivery and decision-making processes in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extraction and reporting processes by creating automated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data integrity and facilitate timely updates to stakeholders during project executions.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define data collection needs and develop tailored solutions that support civil engineering workflows, improving efficiency and reducing project delays.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data visualization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gain immediate insights into project performance metrics and trends, which impacted decision-making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effort to implement best practices in database management and security, ensuring compliance with industry regulations while managing structured and unstructured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RESTful APIs to enhance integration between various digital solutions and facilitate seamless information flow across different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interdisciplinary teams to gather project requirements, ensuring the successful integration of data solutions with existing civil engineering tools and systems, improving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coding practices and technical specifications, which served as crucial references for ongoing projects and future implementations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improvement processes by analyzing system performance, providing actionable insights to engineering teams, and driving changes for more effective data handling and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new hires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and the use of established software solutions, ensuring a high level of competency and understanding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Realized improvements in project coordination through innovative use of data analytics, tracking key project metrics, and identifying bottlenecks or areas for improvement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