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Data Engineer with over 11 years of software development experience, specializing in backend data architecture and real-time data processing. Expert in Python (FastAPI) and cloud environments like AWS and GCP. Proven ability to design and implement high-throughput data pipelines, ensuring security and efficiency in data workflows. Collaborative mindset, fostering cross-team engagements to enhance data utility in threat detection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Django, React, Node.js,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Docker, Terraform,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Apache Airflow, AWS Kinesis, OpenSearch,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CI/CD, Event Streaming, Data Modeling, RBAC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 (FastAPI)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data pipelines that enhance the processing of large-scale, real-time data streams used for threat intelligence.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integrations between various platforms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SIEM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and security tools, enabling seamless data flow and enhancing the operational efficiency of detection algorithms.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high-throughput data workflows with a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resilience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industry standards and optimizing performance for backend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frontend teams and security engineers to refine APIs and ensure that data processed was actionable for threat detection, resulting in improved incident response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managed the deployment of cloud-native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reliability of data services in a dynamic environment. Developed monitoring strategies using cloud tools for proactive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development process, ensuring consistent environments for testing and production deployments of data engineering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 as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 for both the application and underlying resources, which increased deployment frequency and reduced human error, contributing to faster delivery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deployment and ensuring that code quality standards were consistently met throughout the application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cross-functional collaboration to improve data understanding and workflows, fostering a culture of continuous improvement and innovation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of backend systems and data processes to ensure knowledge sharing and onboarding of new engineers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technical team, helping to build a strong engineering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detection engineers to create core architecture that enabled predictive analytics, making future-oriented insights possible within the data workflows, thereby enhancing the overall threat detection capability.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software testing and debugging to identify performance bottlenecks in data processing pipelines, ensuring reliability and scalability of the systems as user demand increased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incorporated new technologies and frameworks to improve existing backend services, including experimenting with emerging libraries to advance the stack's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secure coding practices and design patterns relevant to data architecture, fostering a collaborative environment while sharing knowledge to elevate team competencies.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feedback sessions with security analysts to understand their data needs, which guided the design of new features and enhancements within the data processing workflows.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critical backend systems for civil IT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management for construction projects through improved data access and reporting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 and translate them into technical specifications that improve digital solutions for planning and construction management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web applications, ensuring they met client needs while remaining compliant with technical regulatory standards in engineering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facilitate paperless contracting and digital workflow management, significantly improving operational efficiencies while reducing document handling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integrity and security protocols within the development process, adhering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RBAC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audit logging to ensure compliance with engineering contracts.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unit testing to maintain high-quality code standards in all backend applications, ensuring that functionality aligns with project objectives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development environments enabling smoother transitions from local development to production deployments as part of the Agile workflow 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analyze project requirements for civil engineering solutions, ensuring that all technical implementations are practical, user-friendly, and effective for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technical documentation for civil IT solutions, detailing system architecture and data flow diagrams, thereby fostering a clearer understanding of system functionalities among all team members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scrums and planning meetings, focusing on breaking down complex features into manageable tasks for efficient project delivery and aligning with the overall project vision.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solutions for integrating various civil engineering applications, resulting in improved interoperability among software tools used by project management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present tech solutions that demonstrate the benefits of digital transformation in civil project management, improving client trust and facilitating smoother onboarding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