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Data Engineer with over 11 years of experience in software development, focusing on building robust data pipelines and warehousing solutions. Expertise in SQL, Python, and ETL processes, with a strong emphasis on data quality and governance. Proven track record in collaborating with cross-functional teams to deliver scalable data solutions that drive business insights and enhance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SQL, JavaScript, R, Scala,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Tools:</w:t>
      </w:r>
      <w:r w:rsidRPr="003813CA">
        <w:rPr>
          <w:rFonts w:ascii="Arial" w:eastAsia="Century Gothic" w:hAnsi="Arial" w:cs="Arial"/>
          <w:sz w:val="22"/>
          <w:szCs w:val="22"/>
        </w:rPr>
        <w:t xml:space="preserve"> Apache Airflow, Apache Spark, Hadoop, Kafka, Dask, dbt,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Warehousing &amp; Modeling:</w:t>
      </w:r>
      <w:r w:rsidRPr="003813CA">
        <w:rPr>
          <w:rFonts w:ascii="Arial" w:eastAsia="Century Gothic" w:hAnsi="Arial" w:cs="Arial"/>
          <w:sz w:val="22"/>
          <w:szCs w:val="22"/>
        </w:rPr>
        <w:t xml:space="preserve"> Amazon Redshift, Google BigQuery, Snowflake, Data Vault, Kimball, OLAP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Quality &amp; Governance:</w:t>
      </w:r>
      <w:r w:rsidRPr="003813CA">
        <w:rPr>
          <w:rFonts w:ascii="Arial" w:eastAsia="Century Gothic" w:hAnsi="Arial" w:cs="Arial"/>
          <w:sz w:val="22"/>
          <w:szCs w:val="22"/>
        </w:rPr>
        <w:t xml:space="preserve"> Great Expectations, DataRobot, Talend, Apache Atlas, Looker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Terraform, Docker, Kubernetes,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Data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scalable ETL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workflows, ensuring reliable data ingestion from various structured and unstructured sources across the organization in a fully remote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a cloud-based data warehouse solution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Amazon Redshift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analytics and reporting capabilities for business stakeholders while facilitating easy access to real-time data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integrate machine learning models into data processing workflows, enhancing data enrichment processes while focusing on production stability and performance optimization for key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data validation frameworks that monitored data quality and integrity across pipelines, utilizing adept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fine-tune data quality checks and alerts.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establish data governance frameworks that addressed data privacy and compliance requirements, implementing strict access controls and detailed documentation of data lineage for auditing purposes.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by working closely with engineering teams to identify data needs, implement data solutions, and drive strategic decision-making through actionable insights derived from data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data models by employing dimensional modeling techniques such as star and snowflake schemas,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Looker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reporting and visualization of key metrics for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technical workshops to support continuous learning and improvement among team members, promoting adoption of best practices in data engineering and development processes for increased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data pipeline performance through diligent log analysis and resource management, applying best practices for incident resolution and ensuring minimal downtime for production data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cross-functional meetings to define key performance indicators (KPIs) for data initiatives, translating business objectives into technical requirements for data architecture planning and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data processing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Hadoop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batch and stream processing tasks, empowering teams to handle extensive datasets with ease and efficiency in a cloud-native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Documents technical specifications and designs for data architecture enhancements, creating knowledge-sharing resources to elevate team's understanding of data structures and processes for continual improvement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technologies and tools for data engineering practices, staying abreast of industry trends to recommend innovative solutions that align with organizational goals and improve overall data management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subject matter expertise on data engineering best practices by developing robust frameworks for managing data quality, facilitating greater reliability of data-driven decision-making company-wide.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presentations and reports to stakeholders reflecting insights gained from analytics, contributing to the strategic roadmap by highlighting opportunities for data-driven growth and operational enhancements.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dynamic web applications to facilitate real-time data collection and analysis in fulfillment of client specifications,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user experiences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procedures for web applications to ensure consistent quality and performance,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reliability in data capture and processing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digital solutions enhancing project planning and management processes,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workflows to streamline user interactions for civil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 migration projects to transition legacy systems to modern digital solutions, enhancing system interoperability and user accessibility while ensuring data integrity across multiple platforms for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project tracking systems that provide stakeholders with visibility into construction activities,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derive actionable insights from large datasets spanning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to increase team productivity and efficiency in delivering digital solutions for client projects, continuously aligning project outcomes with stakeholder expectations in civil IT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 reporting interfaces using data visualization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stakeholders with real-time dashboards that facilitate data-driven decision-making for ongoing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in code repositories, promoting collaborative development practices and maintaining a streamlined workflow as part of the software development lifecycle for various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evaluated technical documentation for compliance with industry standards, contributing to quality assurance processes by ensuring that software development aligned with legal and regulatory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Instrumental in conducting user training sessions for software applications, fostering user adoption of new technologies in construction management while addressing the practical needs and challenges faced by end-users at client sites.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IT and engineering teams to understand data requirements, defining strategies to align technical assets with business initiatives while ensuring that data execution meets organizational goals and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performances through systematic profiling and debugging, enhancing user interfaces for data-driven applications that support paperless contracting and improve operational efficiencies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interface meetings to gather feedback, translating user needs into technical specifications that drive product enhancements and ensure that solutions meet or exceed client expectations in real-time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processes to support high-volume transaction systems in construction management,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tandem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drive scalable and resilient cloud architectures for users across various construction sites.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