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Data Engineer with 11 years of experience in software development, specializing in building and maintaining data pipelines and integration solutions. Proficient in SQL, Python, AWS, and Snowflake, with a strong focus on operationalizing ML models and implementing effective data quality measures. A proven track record of collaborating with cross-functional teams to support analytics and business decision-making, ensuring reliable and scalable data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Scala, R, JavaScript,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AWS, Apache Airflow, dbt, Apache Spark, Kafka, AWS Glue,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Lambda, Redshift, BigQuery,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Integration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Talend, Apache Nifi, Apache Beam, Informatica, Stitch, Fivetran, Matillion, Hevo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PyTorch, MLflow, Apache MLlib, Keras, FastAPI, Streamlit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Data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integration solutions by collaborating with platform owners across business units, ensuring seamless data flow and operational efficiency within the cloud data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data pipelines that automatically ingest data from multiple sources while conducting transformation processes to ensure data cleanliness and integrity for downstream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ML feature pipelines and model deployment workflows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efficient iteration and production deployment, enabling data scientists to focus on model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robust solutions for data audience modeling, leveraging advanced techniques to enhance targeting and personalization through detailed analysis and predictive modeling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product managers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scientists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technical stakeholders to solidify data requirements, translating them into effective data engineering processes that drive business decision-making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 checks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transformation routines that ensured reliable and accurate data, optimizing data integrity for robust business intelligence and reporting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and supporting rapid prototyping efforts for new data products through flexible pipeline components and proof-of-concepts, allowing for quick validations of innovative ideas.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creation of comprehensive documentation for all data engineering processes and systems, providing clarity and facilitating onboarding for new team members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monitoring, alerting, and logging mechanisms for all data pipelines and ML workflows, focusing on immediate issue resolution and optimizing system reliability for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Troubleshooted and resolved various pipeline issues using a meticulous approach, escalating complex challenges effectively to maintain operational continuity and uphold data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reviews of new data engineering technologies and industry trends to ensure the team's approaches remain cutting-edge and competitive, fostering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the deployment of data products and ensure the integrity of version control, actively participating in code reviews and improving team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that automated various data processes, enhancing efficiency and reducing manual workloads among the data science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data stakeholders, actively participating in meetings to gather feedback on data solutions and implement necessary adjustments for improved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to enhance team members' technical skills and foster a collaborative environment focused on collective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digital solutions for planning, bidding, and construction management by applying advanced programming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integrated ETL tools for seamless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architect scalable solutions for construction project data needs, facilitating paperless contracting and contributing to improved workflows across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ETL pipelines that served high-volume data processing tasks, ensuring reliable integration of datasets necessary for strategic decision-making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civil IT to optimize data flows and support comprehensive inspection and contracting processes, driving efficiencies through systems automation and improved data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data quality strategy that included automated validation processes to improve the accuracy of insights derived from large datasets, particularly in complex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multiple successful data-driven projects that improved construction workflows and data accessibility for civil engineering teams, fostering enhanced collaboration and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transparent, effective data utilization across software solutions supporting the transit of project information from concept to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traditional paper-based contracting processes to digital solutions by developing a user-friendly interface that streamlined contractor interactions with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to enhance understanding of new digital tools among team members and stakeholders, ensuring smooth adaptation to modern tech stacks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that focused on integrating data solutions with existing project management applications, ensuring legacy systems could communicate effectively with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to manage code related to data processing applications, collaborating with engineering teams to ensure transparency and maintainable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real-time data analytics efforts in construction management by designing and implementing data aggregation and visualization tools that improved project tracking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