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over 11 years of experience in software development, particularly focusing on web and mobile applications. Proven expertise in Dynamics 365, Power Apps, Azure, and custom development using the Microsoft stack. Strong collaborator in Agile environments, leveraging effective communication skills to deliver high-quality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HTML, CSS, TypeScript, SQL, XML,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Framework, Angular, React, jQuery, Power Apps, PCF, Bootstrap,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Azure Functions, Azure Service Bus, Azure Blob Storage, Azure Data Factory, Dataverse, Power Platform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Visual Studio Code, Git, TFS, Azure DevOps, Postman, Swagger,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DevOps, Continuous Integration/Continuous Deployment (CI/CD), Design Patterns, TDD, Behavior-Driven Development (BDD), Lean Software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custom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Dynamics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Apps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adherence to user requirements across various industries including finance and healthcare.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Agile environments by partaking in daily stand-ups, sprint planning, and retrospectives, promoting a culture of continuous improvement and quick adaptation to changing project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robust integration solutions between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external systems, enhancing system interoperability and workflow automation within organizational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peer code reviews to ensure quality standards were met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Dynamics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customizations, focusing on maintainable and efficient code following established design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to deploy and manage applications, enabling scalability and reliability while minimizing downtime and infrastructure costs.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Dynamics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fostering knowledge sharing and team growth while enhancing overall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 gathering sessions to understand user needs thoroughly, translating these into technical specifications and design documents for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models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Dataverse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to organizational data needs, optimizing data storage and access while minimizing redundancy.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map out integration flows,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Logic Apps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business processes and improve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custom PCF controls to enhance user experiences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Apps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functionality and visual appeal across applications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user feedback to improve usability and functionality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Dynamics 365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Responded to project challenges with agile solutions by implementing reactive changes based on customer feedback and emerging trends in the tech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all stages of the development lifecycle to ensure transparency and facilitate knowledge transfer among team members,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technical documentation to assist in future maintenance and support, providing clarity on functionalities and system architecture to new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enhancing overall development efficiency and reliability.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custom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context of civil IT solutions, catering to the needs for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other stakeholders to gather requirements and translate them into actionable development tasks and user stories relevant to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store and retrieve application data effectively, ensuring robust and scalable data management solutions tailored for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applying Agile practices to enhance development flows and reduce turnaround times for critical updates and features.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responsive designs to ensure accessibility and usability across various devices used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APIs to improve project management capabilities, demonstrating the ability to enhance existing solutions with external data sources and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to ensure high-quality deliverables in rapidly evolving project scenarios, facilitating faster deployment without compromise on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solutions for stakeholders by analyzing current system capabilities and identifying areas for improvement within the project's software architecture.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to track development progress and deliverables, ensuring alignment with deadlines and stakeholder expectations while adjusting as needed for project changes.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tandem with QA teams to debug and troubleshoot issues identified during testing phases, applying critical thinking to resolve problems efficiently and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process improvement workshops focusing on adapting current solutions to improve digital interactions in the civil contracting space, fostering innovative approaches.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detailed application specifications and user guides to facilitate user onboarding and provide ongoing operational support, ensuring a smooth transition for new users.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