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web developer with over 11 years of experience in software development, including web and mobile applications. Proven expertise in WordPress, PHP, JavaScript, and various front-end frameworks, with a commitment to driving progressive digital solutions that enhance user experiences and client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PHP, HTML, 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Vue.js,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Content Management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WordPress, Contentful, Advanced Custom Fields, Timber, Gutenberg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and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npm, Webpack,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Optimization and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Optimizely, Google Analytics, SEO, A/B Testing, Accessibility (WCAG)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CRM and Marketing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Salesforce, Engaging Networks, ActionKit, Classy, EveryAction/NGP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websites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through best practices in maintainability, scalability, and accessibility to foster an inclusive user experience for all visitors.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design, product management, and analytics, to align on project requirements and deliver effective solutions within tight deadlines and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maintained documentation for technical decisions to ensure clear communication within teams and facilitate knowledge sharing across projects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interactive web applications that meet client specifications, leveraging modern JavaScript practices and advanced techniques in state management for dynamically rendered content.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optimization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Optimizely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A/B testing, enhancing website performance while adhering to best practices in user experience design principles for improved conversion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project requirements, providing tailored solutions that align with organizational goals, while navigating technical challenges and ensuring client satisfaction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technical issues on existing platforms, employing strong analytical skills to diagnose code-related problems and implement sustainable solutions for improved system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learning initiatives, attending workshops and training sessions to stay current with industry trends in web development, accessibility, and inclusive design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landing pages and promotional sites utilizing advanced features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custom post types and responsive design, to support various marketing campaigns for progressive organizations.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accessibility in all projects, working diligently to ensure compliance with WCAG standards and enhancing the overall user experience for individuals with disabilities.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practices, optimizing teamwork and streamlining project workflows to foster a more efficient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plugins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extend functionality,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JavaScript to integrate third-party APIs while delivering custom solutions tailored to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project planning and retrospective meetings, utilizing feedback to drive improvements in future projects and refine development practices based on team insights and client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training for junior developers and interns, mentoring them in modern web development practices and fostering professionalism through collaborative team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outreach programs focused on technology education for underrepresented groups, supporting Blue State’s commitment to diversity and inclusion in the tech industry.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innovative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utilizing a range of technologies to support community planning, bidding, and construction management processes in a highly collaborative team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strategic web applications that supported organizations in transitioning to paperless contracting,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enhance user experiences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collaborating with clients to gather requirements while implementing effective solutions that address challenges and meet key project milestones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project management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enhance communication within teams, ultimately contributing to improved project delivery timelines and team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training sessions on custom software solutions, demonstrating a commitment to delivering not only functional products but also empowering clients to maximize their benefits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development, ensuring all team members were aligned with the current state of projects and fostering an environment of transparency and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 integrations with third-party services, enhancing the functionality of civil IT applications by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focusing on seamless data transmission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peer reviews and testing for new features, actively engaging in discussions to resolve technical challenges while adhering to project specifications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projects with maintenance and updates,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existing systems and improve user interaction based on feedback from client and stakeholder communications.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various web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modular coding practices for future scalability and efficiency while ensuring code documentation met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efficient data management strategies to streamline workflows within the civil engineering sector, positioning Infotech to deliver exceptional digital solutions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industry-focused events, networking with professionals in civil IT to stay informed about emerging technologies and trends impacting project delivery and customer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