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engineer with over 11 years of experience in software development focusing on web and mobile applications. Proven expertise in leading UI redesigns and developing AI-driven interfaces using the latest technologies such as React and TypeScript.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Socket.IO, REST, GraphQL,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Material-UI, Tailwind CSS,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redesign and modernization of a comprehensive UI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user experience through innovative design and advanced architectural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reusable component libraries, ensuring organizational cohesion and fostering a collaborative development culture across product and UI/UX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interactive real-time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dynamic content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backend engineers to ensure robust integration of APIs, contributing to seamless data flow and application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AI-driven user interfaces by designing chatbot functionalities and agentic workflows, bridging user needs with advanced backend algorithms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evaluating and adopting emerging technologies to maintain a cutting-edge, competitive frontend stack reflective of modern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weekly design sprints with cross-functional teams to iterate on UI designs, driving user-centric features and ensuring alignment with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software release cycles and increasing operational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accessibility standards within UI frameworks, guaranteeing compliance with industry guidelines while meeting diverse user needs for inclusivity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to diagnose and optimize frontend load times, improving application responsiveness and overall user satisfaction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modern development best practices, encouraging continuous learning and fostering a growth-oriented team environment following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initiatives within the organization through workshops and internal documentation, refining team skill sets and advancing common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feedback via testing sessions to refine product features, aiding in the personalization of user experiences that resonate with target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by analyzing existing systems, ensuring the evolution of frontend frameworks that support long-term growth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culture by participating in Scrum ceremonies, ensuring synergy between development and design teams to swiftly align on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focused on providing digital solutions for civil engineering projects, integrating frontend and backend functionalities with an emphasis on user-focused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planning and construction management sectors to produce scalable and effective software solutions enhancing operational efficiency through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and user-friendly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intuitive navigation and seamless user experience for web-based applications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and debugging phases to address user feedback, ensuring high-quality deliverables aligned with project specifications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processes, improving application speed and efficiency in handling information crucial to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demonstrating agile practices alongside team members across various project phases to streamline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advanced technology solutions in civil IT, demonstrating adaptability in learning new languages and frameworks to enhance project outcomes aligned with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JavaScript features, enhancing team productivity and ensuring consistent implementation across development projects focusing on frontend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profiling tools and techniques, addressing key bottlenecks in applications to provide smooth and efficient user experiences in critical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towards modern architectures, facilitating better maintainability and performance enhancements that align with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documentation of the software development process, establishing best practices that support continuous improvement and knowledge sharing throughout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solutions within the context of intelligent contractor workflows, ensuring close coordination between digital solutions and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