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CRM Developer with over 11 years of software development experience, specializing in designing, developing, and deploying CRM solutions using Microsoft Dynamics CRM and a robust tech stack. Proven expertise in system integration, data management, and developing custom reports to enhance operational efficiency and meet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CRM &amp; Integration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Dynamics CRM, Power Platform, Azure Data Factory, SSIS, Fetch XML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SQL, ASP.NET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Entity Framework, MVC,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Cosmos DB, Dataverse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Reporting and Analytical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 BI, Tableau, SSRS, Crystal Reports, Custom CRM Reporting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DevOps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Docker, Kubernetes, CI/CD Pipelines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with various enterprise systems and ensuring that all business requirements were met effectively. This involved creating custom entities and workflows tailored to specific business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management practices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regulatory requirements while optimizing system performance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integration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conducting comprehensive needs assessments that informed the development of tailored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aligned with the organizational objectives and stakeholder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CRM customizations, including user manuals and technical guides, which served as key resources for training end-users and facilitating smooth transitions to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CRM system's reporting capabilities by creating dynamic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insights into sales performance that drove strategic decision-making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 on newly developed features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adoption and usage, while fostering an environment of continuous improvement and feedback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Fetch XML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and manipulate data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 generation of complex reports that supported business insights and operational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user access and security roles within the CRM, ensuring that the system adhered to best practices for data security and user permissions while supporting internal compliance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sprint planning and retrospectives, promoting an adaptable project management approach that ensured timely delivery of CRM enhancements and technical support for ongoing system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CRM-related issues, leveraging strong problem-solving skills to troubleshoot and resolve user challenges, thereby enhancing satisfaction and overall user experience with the technology.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metrics, identifying areas for enhancement and proactively implementing strategies that improved system efficiency and operational productivity within the CRM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project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Dynamics CRM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third-party applications, enhancing the functionality of our CRM system through strategic partnerships that expanded the product's capabilities and improved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 technical documentation, including system configuration and customization details, which were vital for future maintenance and updates to the CRM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CRM technology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keeping ahead of the curve on trends and best practices in CRM development, which informed innovative solutions and approaches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relationships with key stakeholders, fostering open lines of communication that ensured alignment on project goals and technology initiatives, which supported strategic alignment with organizational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software solutions that enhanced public sector operations in civil engineering projects, integrating functionalities for project management, bidding, and inspection that streamlined processes across various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construction teams to gather requirements and deliver tailored software functionality that addressed unique project needs within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supported front-end applications, ensuring data integrity and accessibility for users involved in construction management and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custom reports to analyze project performance,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actionable insights to executives and project owners for improved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mobile applications with core software solutions, enabling field teams to access project management tools and real-time data updates while on site, thus increasing productivity and accuracy in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phases of several web applications dedicated to managing bidding processes and contracts, significantly improving documentation and workflow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legacy applications, refactoring code to better align with modern development practices and improve system performance across software running key civil engineering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quality assurance protocols to ensure reliability and performance of software solutions within high-stakes civil engineering projects, adhering to government and local regulations.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