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backend software engineer with over 11 years of experience in software development, specializing in designing and building scalable web and mobile applications. Proficient in Python and Go, with strong expertise in RESTful API design and PostgreSQL. Proven ability to collaborate effectively in remote teams and drive continuous improvement in code quality, performance, and maintainability across diverse tech stacks.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Ruby, Java, SQL, C#,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FastAPI, Gin, Flask, Django, Express, Spring Boot,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Terraform, AWS, Azure, Google Cloud Platform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Security:</w:t>
      </w:r>
      <w:r w:rsidRPr="003813CA">
        <w:rPr>
          <w:rFonts w:ascii="Arial" w:eastAsia="Century Gothic" w:hAnsi="Arial" w:cs="Arial"/>
          <w:sz w:val="22"/>
          <w:szCs w:val="22"/>
        </w:rPr>
        <w:t xml:space="preserve"> REST, GraphQL, SOAP, OAuth2, JWT, OpenAPI, gRPC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Jira, Unit Testing, CI/CD, Agile Tools, Postman,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scalable, and efficient handling of web applications while employing best coding practices for maintainable code.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frontend developers to define clear API contracts,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adhering to established request and response formats for seamless integration of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schemas and wrote performant SQL queries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significantly improving data retrieval times and ensuring the integrity and reliability of data storage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third-party services and libraries within the application architecture, enhancing functionality and streamlining interaction with external systems to improve overall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security best practices throughout the development lifecycle, ensuring that all implemented services were compliant with industry standards and adequately protected against vulnerabilities and threats.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provide constructive feedback, fostering a culture of continuous improvement among team members and maintaining high quality in the codebase through collaboration.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APIs, code, and system architecture extensively to facilitate knowledge sharing and support new team members in the onboarding process, promoting an organized developer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Set up and maintained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build, test, and deployment processes to enhance development efficiency and reduce time to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management while collaborating within an agile environment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project requirements were met promptly and effectively through organized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integration, and end-to-end tests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 reliability and stability across multiple deployments and mitigating potential issues early in the development phase.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and troubleshoot issues within both new and existing systems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debugging tools, effectively resolving errors and maintaining application performance consistently.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sprint planning and retrospective meetings within an agile framework, contributing insightful feedback and proposing enhancements to optimize ongoing development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various monitoring tools to track production applications, actively identifying potential bottlenecks and implementing performance enhancements to guarantee a smooth user experience at scale.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and shared knowledge with peers, continuously learning new technologies and best practices to adapt to rapidly changing industry trends and achieve professional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meetings with stakeholders to gather requirements and provide technical insights into project feasibility, demonstrating strong communication skills and an understanding of business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digital solutions tailored for civil IT projects,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streamlined planning and construction management through effective communication between various systems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backend services that facilitated real-time data exchanges, enhancing the digital contracting process and improving user workflows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database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large datasets, ensuring that data integrity and performance requirements were consistently met for civil IT project implementations.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develop software solutions, demonstrating adaptability within agile methodologies while ensuring successful project outcomes in the civil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simplifying the deployment process in production environments and ensuring consistency across various stages of development across the civil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audits to enforce coding standards across multiple projects, supporting junior developers and enhancing the overall skill set of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problem-solving discussions with project teams to identify potential technical roadblocks, employing critical thinking and technical knowledge to propose viable solutions that aligned with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hosting backend infrastructures which provided scalability and high availability, enabling the effective management of civil IT applications in a cloud-native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RESTful endpoints to support mobile applications, allowing for seamless data access and user interactions for end-users managing civil engineering projects remotely.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 for high-availability systems in civil applications, ensuring that applications are resilient and performant under load while supporting continuous integration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software development and lifecycles, instilling a culture of quality and innovation within project teams for more effective project execution.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present technical proposals for upcoming projects, demonstrating strong stakeholder management skills and effectively communicating complex technical concepts to non-technical audiences.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