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Backend Engineer with over 11 years of experience in software development, specializing in building and maintaining robust web and mobile applications. Proven expertise in Python, Node.js, and API design with a strong focus on delivering scalable solutions. Adept at collaborating across teams to integrate complex systems and enhance operational efficiency through effective data processing and cloud infrastructure deployment.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Node.js, Java, Typescript, Go, Ruby, C#,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Express.js, Django, Flask, Spring Boot, NestJS, FastAPI, Ruby on Rails, Serverless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DynamoDB, Redis, MySQL, Cassandra,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Containers:</w:t>
      </w:r>
      <w:r w:rsidRPr="003813CA">
        <w:rPr>
          <w:rFonts w:ascii="Arial" w:eastAsia="Century Gothic" w:hAnsi="Arial" w:cs="Arial"/>
          <w:sz w:val="22"/>
          <w:szCs w:val="22"/>
        </w:rPr>
        <w:t xml:space="preserve"> AWS, GCP, Azure, Docker, Kubernetes, Terraform, CloudFormation, ELK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Management:</w:t>
      </w:r>
      <w:r w:rsidRPr="003813CA">
        <w:rPr>
          <w:rFonts w:ascii="Arial" w:eastAsia="Century Gothic" w:hAnsi="Arial" w:cs="Arial"/>
          <w:sz w:val="22"/>
          <w:szCs w:val="22"/>
        </w:rPr>
        <w:t xml:space="preserve"> REST, GraphQL, gRPC, OAuth 2.0, API Gateway, Postman, Swagger, WireMock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CircleCI, GitLab CI, Travis CI, Ansible, Prometheus, Grafana,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backend services and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complex logistics applications, successfully enabling seamless integration with various front-end components and other services while ensuring high uptime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ingestion pipelines capable of processing both structured and unstructured data, utilizing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Kinesis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and batch data handling to enhance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 design while ensuring adherence to best practices in </w:t>
      </w:r>
      <w:r w:rsidRPr="003813CA">
        <w:rPr>
          <w:rStyle w:val="span"/>
          <w:rFonts w:ascii="Arial" w:eastAsia="Century Gothic" w:hAnsi="Arial" w:cs="Arial"/>
          <w:b/>
          <w:bCs/>
          <w:sz w:val="22"/>
          <w:szCs w:val="22"/>
        </w:rPr>
        <w:t xml:space="preserve">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implementation, optimizing for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scalability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high-volume transactions.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and alerting solutions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proactive identification and resolution of performance issues that guarantee service reliability and uptime.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mentoring sessions among team members to ensure adherence to coding standards and promote knowledge sharing, fostering a culture of continuous learning and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into the logistics platform, ensuring that backend services effectively support real-time data processing and intelligent decision-making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database schema design and optimization to uphold data consistency and availability, allowing for seamless access to critical information in real time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detailed documentation and coding standards to maintain clarity in project requirements and facilitate onboarding of new developers while enhancing overall code maintainability and readability.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efficiency and reducing the time-to-market for new features and enhancements through automation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trends in backend development, evaluating tools and frameworks that could be integrated into the existing tech stack to improve efficiency and capabilities of the logistics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development processes, leveraging collaboration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document progress and manage project timelines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onboarding of junior developers by providing hands-on training and mentoring, ensuring their smooth transition into the team while promoting a supportive learning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partners and vendors when integrating third-party tools and services to enhance the logistics platform capabilities, contributing to successful project outcomes and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strategies including </w:t>
      </w:r>
      <w:r w:rsidRPr="003813CA">
        <w:rPr>
          <w:rStyle w:val="span"/>
          <w:rFonts w:ascii="Arial" w:eastAsia="Century Gothic" w:hAnsi="Arial" w:cs="Arial"/>
          <w:b/>
          <w:bCs/>
          <w:sz w:val="22"/>
          <w:szCs w:val="22"/>
        </w:rPr>
        <w:t xml:space="preserve">unit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integration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performance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frameworks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guarantee platform stability and reliability during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performance optimization through a careful review of reusability and modularity of existing code, leading to a more maintainable and streamlined codebase.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web and backend applications for civil engineering projects, focusing on improving construction management and inspection processes through innovative software solutions while ensuring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to streamline data exchange between client and server applications, enhancing the functionality and user experience of digital solutions implemented for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and translate them into effective software solutions, ensuring all stakeholder needs were addressed in the planning and execution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relational databases, primarily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complex data queries and transactions required by civil engineering applications for planning and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testing methodologies to maintain high code quality and ensure deliverables met rigorous performance, security, and usability standards prior to client rollout, reducing post-deployment issues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version control and collaboration efforts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agile workflows and enabling effective team collaboration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continuous improvement of software development practices, actively proposing enhancements to existing workflows and tools based on industry trends, client feedback, and personal research findings.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for deployed applications in the field, ensuring consistent service delivery and adherence to operational standards, resulting in improved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 documentation and guides for software solutions, ensuring end users had the necessary resources for training and utilization of the applications effectively and independently.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full software development lifecycle, including requirement gathering, design, implementation, testing, and deployment phases to meet project timelines and client specifications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integration of GIS data into applications for planning and inspection processes, improving data accuracy, and accessibility for civil engineering teams working on complex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components and utilities to enhance project efficiency and reduce redundancy across multiple projects within the organization, contributing to higher productivity and faster delivery.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