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software development, specializing in web and mobile applications. Proficient in diverse programming languages and passionate about building scalable, distributed systems. Proven ability to collaborate across teams and deliver high-quality infrastructure solutions with a strong appetite for continuous learning and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C, C++, Python, JavaScript, Rust,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Node.js, Express, React, Angular, Django, Flask,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Cassandra, Couchbase, Elasticsearch,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Tools:</w:t>
      </w:r>
      <w:r w:rsidRPr="003813CA">
        <w:rPr>
          <w:rFonts w:ascii="Arial" w:eastAsia="Century Gothic" w:hAnsi="Arial" w:cs="Arial"/>
          <w:sz w:val="22"/>
          <w:szCs w:val="22"/>
        </w:rPr>
        <w:t xml:space="preserve"> Docker, Terraform, Kafka, Jenkins, Prometheus, Grafana, Apache Spark,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Firebase, Cloudflare, S3,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 &amp; Technologies:</w:t>
      </w:r>
      <w:r w:rsidRPr="003813CA">
        <w:rPr>
          <w:rFonts w:ascii="Arial" w:eastAsia="Century Gothic" w:hAnsi="Arial" w:cs="Arial"/>
          <w:sz w:val="22"/>
          <w:szCs w:val="22"/>
        </w:rPr>
        <w:t xml:space="preserve"> Microservices, RESTful APIs, gRPC, Message Queues, Load Balancing, High Availability, Service Mesh,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t>
      </w:r>
      <w:r w:rsidRPr="003813CA">
        <w:rPr>
          <w:rStyle w:val="span"/>
          <w:rFonts w:ascii="Arial" w:eastAsia="Century Gothic" w:hAnsi="Arial" w:cs="Arial"/>
          <w:b/>
          <w:bCs/>
          <w:sz w:val="22"/>
          <w:szCs w:val="22"/>
        </w:rPr>
        <w:t xml:space="preserve">backend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w:t>
      </w:r>
      <w:r w:rsidRPr="003813CA">
        <w:rPr>
          <w:rStyle w:val="span"/>
          <w:rFonts w:ascii="Arial" w:eastAsia="Century Gothic" w:hAnsi="Arial" w:cs="Arial"/>
          <w:b/>
          <w:bCs/>
          <w:sz w:val="22"/>
          <w:szCs w:val="22"/>
        </w:rPr>
        <w:t xml:space="preserve">distributed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sustain rapid growth and service demands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w:t>
      </w:r>
      <w:r w:rsidRPr="003813CA">
        <w:rPr>
          <w:rStyle w:val="span"/>
          <w:rFonts w:ascii="Arial" w:eastAsia="Century Gothic" w:hAnsi="Arial" w:cs="Arial"/>
          <w:b/>
          <w:bCs/>
          <w:sz w:val="22"/>
          <w:szCs w:val="22"/>
        </w:rPr>
        <w:t xml:space="preserve">infrastructure 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debugging and resolving production issues, thus improving customer experience and supporting service orchestration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seamless integration between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developed streamlined processes that promote efficient delivery of </w:t>
      </w:r>
      <w:r w:rsidRPr="003813CA">
        <w:rPr>
          <w:rStyle w:val="span"/>
          <w:rFonts w:ascii="Arial" w:eastAsia="Century Gothic" w:hAnsi="Arial" w:cs="Arial"/>
          <w:b/>
          <w:bCs/>
          <w:sz w:val="22"/>
          <w:szCs w:val="22"/>
        </w:rPr>
        <w:t xml:space="preserve">distributed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roadmap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ensuring that infrastructure projects align with product objectives while sparking innovative solutions that enhance development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utilizing various </w:t>
      </w:r>
      <w:r w:rsidRPr="003813CA">
        <w:rPr>
          <w:rStyle w:val="span"/>
          <w:rFonts w:ascii="Arial" w:eastAsia="Century Gothic" w:hAnsi="Arial" w:cs="Arial"/>
          <w:b/>
          <w:bCs/>
          <w:sz w:val="22"/>
          <w:szCs w:val="22"/>
        </w:rPr>
        <w:t xml:space="preserve">CI/CD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deployment pipelines that improved code delivery speed and quality assurance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solutions involving </w:t>
      </w:r>
      <w:r w:rsidRPr="003813CA">
        <w:rPr>
          <w:rStyle w:val="span"/>
          <w:rFonts w:ascii="Arial" w:eastAsia="Century Gothic" w:hAnsi="Arial" w:cs="Arial"/>
          <w:b/>
          <w:bCs/>
          <w:sz w:val="22"/>
          <w:szCs w:val="22"/>
        </w:rPr>
        <w:t xml:space="preserve">data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complex analytics and machine learning use cases, utilizing technologies such as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API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meticulous profiling and enhancement, ensuring high availability and reliability while meeting stringent uptime requirements without sacrificing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and efficient code following best practices in software development to contribute to the overall improvement of the codebase health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 global developers at Stripe to drive adoption of cutting-edge tools and frameworks and promote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design and implementation of RESTful </w:t>
      </w:r>
      <w:r w:rsidRPr="003813CA">
        <w:rPr>
          <w:rStyle w:val="span"/>
          <w:rFonts w:ascii="Arial" w:eastAsia="Century Gothic" w:hAnsi="Arial" w:cs="Arial"/>
          <w:b/>
          <w:bCs/>
          <w:sz w:val="22"/>
          <w:szCs w:val="22"/>
        </w:rPr>
        <w:t xml:space="preserve">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provide clients with effective solutions tailored to their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Visualized system performance through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metrics for proactive system monitoring to preemptively mitigate emerging issues before they impact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with internal stakeholders to gather requirements for service enhancements, conducting thorough analyses to influence architecture and design decisions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coding, deployment, and troubleshooting in complex, distributed environments, fostering an atmosphere of continuous improvement and education.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strategies in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significantly reduce latency for frequently accessed data, thus improving response times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workflows by introducing new collaboration tools to accompany existing systems, enabling smoother interaction and more effective project tracking across engineering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enhance applications tailored for Civil IT, focusing on planning, bidding, and construction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exchange protocols for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seamless connection between project management systems and stakeholder interfaces in construction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user interfaces for paperless contracting systems, applying design thinking to align tech features with user-friendly experiences that meet client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and APIs in logistical workflow applications, providing clients with streamlined functionalities to manage projects from inception to successful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 structure and algorithm expertise to optimize software solutions, enhancing application performance while reducing overhead and minimizing resource consumption across server clusters.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gather requirements, transforming business needs into technical specifications driving the development of elegant and efficient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knowledge transfer sessions with peers, promoting a culture of excellence while identifying areas for improvement and fostering technical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practiced code integration within collaborative team environments to maintain high-quality standards on all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modernized frameworks, embracing new technologies that enable improved functionalities and extended support for users maintaining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testing and debugging of applications, employing methodologies that ensure software reliability, maintainability, and compliance with industry standards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internal tools for construction management by utilizing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RESTful APIs, enabling smoother data interactions and reporting features for field operators.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relevant to the Civil IT domain, enhancing coding skills while expanding the breadth of personal and corporate software capacities beyond internal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