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designing and implementing scalable web and mobile applications. Proficient in backend technologies including Python, Django, and AWS. Strong background in system integration, cloud services, and data management, complemented by excellent problem-solving skills and a collaborative team approach.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Node.js, Java, Go, Clojure, Scala, SQL,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Spring, Express, HAPI,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CloudFormation, Lambda, ECS,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DynamoDB, AWS Redshift,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VPC, Subnets, IAM Roles, Security Policies, Availability Zones, SSL/TLS, VPN, Firewalls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to requests from the front-end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cloud-native applications designed for various business needs through the effective use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combined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innovative solutions for clients using the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emphasizing rapid development and continuous integration to enhance product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storage solutions incorporating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optimizing performance through effective indexing and querying strategies tailored to specific project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of existing applications, identifying bottlenecks and resolving them through code optimization and restructuring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for better scalability and cost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best practices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applications, and cloud strategy leading to improved project outcomes and team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API integration with third-party platforms, ensuring smooth communication via well-documented services built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application functionality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technical reviews and pair programming sessions to enhance knowledge sharing among team members about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Fine-tuned backend DB accesses resulting in decreased latencies through careful schema designs and optimizations, leveraging the full capabilities of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tech meetups, sharing insights and knowledge on topics related to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software engineering, contributing to a vibrant tech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advancements in mobile technologies by collaborating with front-end developers on projects incorporating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cross-platform application development and integration with backend services.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information management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paperless contracting for civil IT clientele, increasing workflow efficiency and reducing manual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infrastructure, ensuring optimal configuration for deploying backend services with high availability and security tailored for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projects for digital solutions for planning and construction management by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structure and manage databases effectively, ensuring data integrity and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containerization into development processes which resulted in reproducible environments that improved the speed of deployments and resource utilization for mobile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RESTful APIs, ensuring compliance and safety by enforcing </w:t>
      </w:r>
      <w:r w:rsidRPr="003813CA">
        <w:rPr>
          <w:rStyle w:val="span"/>
          <w:rFonts w:ascii="Arial" w:eastAsia="Century Gothic" w:hAnsi="Arial" w:cs="Arial"/>
          <w:b/>
          <w:bCs/>
          <w:sz w:val="22"/>
          <w:szCs w:val="22"/>
        </w:rPr>
        <w:t xml:space="preserve">IAM roles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policies that safeguarded sensitive data related to various civil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and stakeholders to assess technical requirements and translate them into system features for mobile and web applications, utilizing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bidding process by creating software solutions that allow real-time tracking and updates, enhancing transparency and communication throughout the lifecycle of a project.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best practices in software development, including standards for coding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improving overall team capacity and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salary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fullyRemoteRole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clearanceRequired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certificationRequired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