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skilled Senior Software Engineer with 11 years of experience in software development, specializing in building robust backend systems for web and mobile applications. Proficient in modern technologies, with a strong focus on best practices in software architecture and security within cryptocurrency domains.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Go,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React, NestJS, GraphQL, REST, Hapi.js,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Deployment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GitHub Actions, GitLab CI, CircleCI, AWS CDK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DynamoDB, MySQL, PostgreSQL, MongoDB, Redis, Firebase,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Prometheus, Grafana, Splunk, Sentry, AWS CloudWatch, PagerDuty,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resilient backend services for cryptofinancial applications, ensuring high availability and fault tolerance while utilizing cutting-edge technologies and best practices for secure data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frontend teams to establish effective and well-documented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enhancing system interoperability and user experience through seamless integration of backend resources.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and maintained production systems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CDK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ensuring reproducible and scalable environments aligned with current industry standards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code reviews and implemented continuous integration and deployment pipelines, integrating automated testing frameworks to maintain code quality and minimize deployment errors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discussions to refine system designs and improve usability and performance, advocating for technologies that align with the company's mission to empower cryptocurrency management and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high-level security solutions, regularly assessing vulnerabilities and ensuring compliance with best practices to safeguard user data in line with the organization's focus on privacy and decentralization.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development cycles, leading a team of developers through Agile methodologies, fostering collaboration, and enhancing team productivity through clear communication and coherent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comprehensive documentation for all backend components, creating a knowledge base that helps in onboarding new developers and facilitating ongoing maintenance and feature enhancements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software development, promoting team cohesion through effective branching strategies and dispute resolution during merges of backend code 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with users and stakeholders to gather feedback on system performance, enabling iterative improvements to backend services to drive user satisfaction and enhance engagement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webinars and conferences focused on blockchain technology and cryptocurrency markets, maintaining an up-to-date understanding of trends that can augment existing product offerings and development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applications specializing in civil IT solutions, which streamlined bidding and construction management processes by providing tailored backend functionalities and user-oriented interfaces for diverse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services that operated seamlessly across different platforms, enhancing accessibility and user engagement by implementing scalable solutions based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digital solutions aimed at enhancing project management efficiency, thus playing a pivotal role in transitioning traditional contracting procedures to paperless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APIs for exposing core functionalities of civil IT applications, ensuring secure and reliable data exchange between various system components, thus improving operational integrity and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solutions to continuously oversee system performance, actively identifying and troubleshooting issues in real time to maintain optimal application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significant role in architectural planning and critical design decisions to ensure existing systems meet future requirements and support sustainable growth within the organization's technological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for project management, assisting teams in achieving a dynamic work environment by facilitating daily stand-ups and retrospectives that drive continuous improvement in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customer-facing teams by providing insights into technical features and capabilities, effectively translating user feedback into actionable enhancements within the backend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