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industry, specializing in backend development for web and mobile applications. Proficient in Salesforce, Java, Python, and API integrations, I excel in designing scalable backend systems that enhance business operations, ensuring efficiency and effectiveness. A collaborative team player with a passion for emerging technologies, I am committed to delivering high-quality solutions that exceed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Apex, C#,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Express, Salesforce Lightning, Visualforce, Workato, Gearset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API Gateway,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Netsuite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backend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frontend platforms and achieving a high-performance backend capable of handling increased operational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custom functionalities tailored to business needs, enhancing user experience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Collabored with cross-functional teams to redefine system architecture, utilizing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streamline workflow processes and facilitate effective data exchange across disparate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pair programming sessions, fostering collaboration and knowledge sharing among team members to improve overall code quality and application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ongoing improvements to existing systems through continuous integration and continuous delivery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reducing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incorporated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 to enhance system capabilities, resulting in increased efficiency and reduced operational costs for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development team, driving sprints and maintaining seamless communication with stakeholders to adapt swiftly to changing project requirements and deliver timely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API documentation and user guides, improving team onboarding and ensuring clear communication of technical specifications to non-technical stakeholders involved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application deployment and scalability, reducing deployment times and ensuring a consistent environment across development and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by implementing optimization strategies and indexing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query speeds and overall application responsiveness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 environments proactively, troubleshooting and resolving issues swiftly, which maintained high availability and uptime for critical backend services, providing reliable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in adopting best development practices, enhancing team productivity and fostering a collaborative environment that promotes skill development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milestones effectively through strategic planning and time management, consistently meeting deadlines while ensuring quality and maintaining high standards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protocols for backend components, employing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before production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user feedback loops, gathering insights to inform future iterations and enhancements to backend systems, driving a user-centered design approach in development.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management solutions for civil engineering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 that improved project turnaround times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to optimize construction data workflows,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facilitated better communication between project stakeholders and information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meetings to understand client needs and translate them into technical specifications, ensuring the backend architecture met the demands of enterprise-level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custom plugins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CRM functionalities to support construction project tracking and automating business processes that improved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 optimization efforts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yielding significant performance improvements in data retrieval times for civil project reports and analytics used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client training sessions on the use of constructed management tools, providing expertise in navigating backend functionalities, which empowered users and increased tool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pages, leading to improved user interfaces that facilitated easier input of project-related data by field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troubleshooting initiatives, reducing system downtime and enhancing user experience by promptly addressing and resolving reported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encryption and security measures in backend systems using recognized standards, maintaining compliance with industry regulations in data protection for sensitive civil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QA team to develop a comprehensive suite of backend test cases, ensuring quality assurance processes were thoroughly integrated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deployment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team workflows and improving collaboration between developers and operations for all ongoing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assessments of client requirements for digital construction solutions, utilizing feedback to inform the design of innovative software products that align with emerging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