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backend development using Java, Spring Boot, and cloud technologies. Proven ability to deliver high-quality, tested code in multidisciplinary teams, fostering collaboration and innovation in web and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Kotlin,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MVC, Hibernate, JPA, RxJava, JUnit, Mockito, Apache Camel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Cassandra,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CMMI: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Maven, Git, GitHub,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Cloud Functions, Cloud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Cypress, Postman, Swagger,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numerous application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system's architecture for better scalability and maintainability to meet dynamic customer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multiple code reviews to ensure high programming standards, providing constructive feedback in team discussions that improve code quality and foster a stronger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developers,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programming best practices, and agile methodologies to accelerate their professional development and enhance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improvements in tool usage and development methodologies while collaborating with cross-functional teams to improve the overall product quality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for issues reported by QA and customer teams, utilizing analytical skills to diagnose problems efficiently and recommend effective solutions to ensure timely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establishing the technical infrastructure, contributing to the selection and implementation of best practices in coding standards and application deployment for optimized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features across different browsers and devices to ensure compatibility and reliability, guaranteeing an excellent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in accordance with best practices, ensuring secure and effective data exchange between frontend and backend services with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usability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of the codebase and minimizing regression issues, thus promoting a culture of quality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analysts to develop data-driven solutions that leverage analytics and technology for improved business decision-making processes in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daily stand-up meetings and sprint planning sessions within agile frameworks, ensuring transparency and adaptability to evolving project needs,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software design, architecture, and implementation, ensuring clear communication and knowledge transfer across diverse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by driving discussions on new tools, technologies, and methodologies to enhance development efficiency and product delivery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collaborating seamlessly with other developers and maintaining clear project histories and workflows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performance testing strategies for applications, leveraging profiling tools to measure and enhance application efficiency, ensuring alignment with business and user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reinforcing the integration of user-focused design principles to facilitate seamless interactions with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quality by implementing unit and integration tests,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better-prepared code deployments and a reduction in post-release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IT teams to understand requirements for digital solutions in planning and construction management projects, translating business needs into technical specifications that maximize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design, coding, testing, and deployment, using best practices to deliver high-quality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application features based on client feedback, implementing systematic analyses that identified requirements for technical improvements to better meet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project management methodologies to streamline the development process, conducting sprint reviews and retrospectives to continuously improve team performance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non-relational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solutions, facilitating data scalability and enhancing application responsiveness to dynamic user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APIs to support integrations with external systems, ensuring data sharing protocols and security measures met industry standards while simplifying application communication pathways.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insights into code optimization and refactoring, encouraging best practices among peers and improving team knowledge on emerging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efficient, containerized environments for application deployment, enhancing system reliability and maintainability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strategies to identify bottlenecks in applications, presenting findings to the development team for immediate resolution, ensuring optimal user experiences during high-traffic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knowledge sharing and code reuse among team members, promoting collaborative problem-solving approaches and ensuring code maintainability through standardized conventions.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