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web and mobile application development. Proficient in back-end engineering methodologies, including microservices architecture and cloud technologies, I excel at creating efficient and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Ruby,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Express.js, Ruby on Rails, Flask,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Visual Studio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Jenkins, Travis CI, Maven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across multiple environments while enhancing system integration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design and implement RESTful APIs, facilitating smooth data exchange between client-side applications and back-end services, while maintaining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unit and integration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reaching consistently high test coverage that resulted in fewer bugs during releases, thereby improving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server configurations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response times and improved user experience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including EC2 for computing, RDS for database management, and S3 for storage, resulting in a more robust architecture and enhanced application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processes within the team, participating actively in daily stand-ups and sprint planning, which improved project visibility and encouraged team accountability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deployment cycles and reduced time to market for key features and updates, while improving build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code reviews and documentation, ensuring all code was maintainable and accessible for future developers, thereby streamlining team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applications effectively, ensuring smooth functionality across different systems while adhering to best security practices and reducing vulnerability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focusing on scalability and maintainability, contributing to a strategic platform redesign that improved service delivery and user engagement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back-end technologies, enabling them to enhance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fostered a culture of continuous learning and knowledge sharing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architecture and data flows that facilitate understanding for current and future team members, supporting effective project transitions and hand-offs.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system performance reports to identify areas for optimization, implementing targeted solutions to improve overall application efficiency and maintainability across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gather requirements, define project scopes, and develop project milestones, ensuring alignment with business objectives and timely delivery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and shifting priorities, showcasing strong problem-solving abilities and flexibility under pressure to meet tight deadlines.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infrastructure of digital solutions for civil IT projects. Created interactive user interfaces that enhanced user experience and data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integration with third-party solutions in the civil engineering domain, ensuring robust and secure data transfer while maintaining excellent performance for applications offering features like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management, designing efficient database schemas and optimization strategies that improved application stability and speed in data operations through strategic indexing.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stages of the software development lifecycle from requirement gathering to system design, ensuring that stakeholder expectations were effectively translated into technical specifications and actionable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understand project requirements, translating complex processes into systematic software solutions that supported planning, bidding, and construction management needs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such as Scrum in team projects to enhance collaboration and adaptability toward changing requirements, leading to improved team dynamics and higher productivity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coordinating deployment strategies and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task assignments and project tracking, which minimized bottlenecks in the development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specifications and documentation for new features and functionalities, ensuring that project knowledge was effectively captured and accessible for future reference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sessions aimed at improving code quality,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which identified critical issues promptly, thus maintaining project timelines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conducting code reviews and ensuring adherence to best practices in software development, which significantly increased code reliability and fostered a culture of excellence in the technical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junior developers in programming best practices and frameworks, enhancing the team’s overall skill set and empowering newer members to take initiative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iterative development processes to refine solutions and improve usability, ensuring continual enhancement of software applications tailored to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