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11 years of experience in building scalable web and mobile applications. Proficient in backend technologies including Node.js, Python, and MongoDB, skilled at API design and cloud infrastructure. Proven ability to deliver reliable, secure, and high-performance systems in agile environments, with a strong focus on collaboration and achieving project objectives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Python, Ruby, Go,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Redis, MySQL, PostgreSQL,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Express.js, Flask, Django, Spring Boot,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AWS, Docker, Kubernetes, Git, JIRA, Agile,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Jenkins, Travis CI, GitHub Actions, CircleCI, Bitbucket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scalable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with front-end services, enhancing service capabilities and ensuring seamless communication between distributed systems in an agile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developers to align back-end architecture with front-end needs, facilitating the construction of a user-friendly interface and ensuring smooth operation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server-side infrastructure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like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while maintaining security and requirements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code reviews and quality assurance practices to enhance code reliability, mitigating risk and ensuring compliance with industry standards for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within an agile framework, refining processes, improving deployment times, and enhancing team collaboration through effective communication and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management of applications, implementing cloud-native practices to address scalability and reliability challenges as user demand increased.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performance testing and optimization of applications through monitoring tools and metrics analysis, identifying bottlenecks, and implementing solutions to enhance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effectively and translate them into technical specifications, showcasing adaptability to changing needs and ensuring all user stories are addressed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and facilitating ease of management across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strong relationships with cross-functional teams, fostering collaboration and exchange of knowledge to achieve common goals and enhancing the overall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development workflows, focusing on safeguarding sensitive data and adhering to compliance mandates in production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improvements that led to enhanced service reliability, allowing the application infrastructure to efficiently manage increasing loads while supporting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for junior developers on best practices in back-end development, contributing to team growth and ensuring enhanced performance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industry trends and emerging technologies, incorporating relevant advancements into development practices to maintain a competitive edge in backend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for the operations team by troubleshooting and resolving backend issues promptly, ensuring minimal disruption to business operations and maintaining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specifically tailored for civil IT projects,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smooth integration with project management tools and enhancing functionality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 microservices architecture that improved system modularity, allowing enhanced maintenance and scalability critical for managing extensive civil engineering projects and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discussions to identify and mitigate risks in project execution, harnessing stakeholder feedback to enhance solutions for digital planning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intuitive database schemas for storing and retrieving civil project data efficiently,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storage and ease of access for front-end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 close conjunction with project managers to align development efforts with business objectives, bridging the gap between technology and client requirements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teams to refine processes for bidding and inspection workflows, integrating software solutions that significantly reduced paper usage and improved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project documentation and standards for code reviews to ensure quality control while raising the competency of software engineering practices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retrospectives to continuously improve operational processes and project outcomes, influencing changes that fostered a culture of accountability and high performance across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