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results-driven software engineer with 11 years of experience in software development, specializing in cloud-based applications and solutions. Proficient in Python, Java, AWS, Azure, and GCP. Demonstrated ability to design and implement scalable cloud infrastructure and applications, drive innovation in data engineering, and collaborate effectively within cross-functional teams to exceed client expectations.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TypeScript, Ruby,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IBM Cloud, Oracle Cloud, Heroku, DigitalOcean, Alibaba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Terraform, CloudFormation, Jenkins, CircleCI, Travis CI,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FastAPI, Spring Boot, Django, Node.js,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Cassandra, BigQuery, Firebase,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&amp; ML:</w:t>
      </w:r>
      <w:r w:rsidRPr="003813CA">
        <w:rPr>
          <w:rFonts w:ascii="Arial" w:eastAsia="Century Gothic" w:hAnsi="Arial" w:cs="Arial"/>
          <w:sz w:val="22"/>
          <w:szCs w:val="22"/>
        </w:rPr>
        <w:t xml:space="preserve"> Apache Spark, Kafka, Hadoop, Pandas, NumPy, TensorFlow, PyTorch, Scikit-learn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and development of cloud infrastructure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provisioning services and ensuring performance optimization for cloud-native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senior engineers to automate infrastructure provisioning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deployment efficiency and reduced manual intervention in cloud management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and deploying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orchestrating them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the scalability and reliability of cloud applications within dynamic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machine learning models into cloud environments, assisting in the development of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pipelines and cloud-based data storage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participating in team knowledge-sharing sessions, enhancing technical skills in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engineering, and cloud technologies through mentorship and hands-on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of cloud-native applications and improving the overall software development lifecycle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monitoring and management of cloud resources by implementing best practices in cloud security and cost-efficiency, collaborating closely with cross-functional teams to ensure compliance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development and optimization of </w:t>
      </w:r>
      <w:r w:rsidRPr="003813CA">
        <w:rPr>
          <w:rStyle w:val="span"/>
          <w:rFonts w:ascii="Arial" w:eastAsia="Century Gothic" w:hAnsi="Arial" w:cs="Arial"/>
          <w:b/>
          <w:bCs/>
          <w:sz w:val="22"/>
          <w:szCs w:val="22"/>
        </w:rPr>
        <w:t xml:space="preserve">cloud-native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serverless technologies and APIs to enhance application functionality and user engagement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technical documentation for cloud engineering processes, contributing to internal documentation that aids team knowledge and establishes guidelines for best practices in cloud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discussions with stakeholders and technical leads to translate business requirements into technical specifications, showcasing excellent communication skills within a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analytical and problem-solving skills to troubleshoot and resolve complex technical challenges involving cloud solutions and applications, fostering a responsive and agile development approach.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processing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extraction and information flow, facilitating seamless integration into existing frameworks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various cloud security best practices, including implementing monitoring tools and infrastructure audits to enhance the security posture of cloud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Aligned cloud projects with the latest industry trends, embedding emerging technologies such as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cloud solutions, staying abreast of technological advancements in the field of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internal workshops that encouraged professional growth among peers, focusing on emerging trends in cloud technology, data engineering, and innovative solutions that drive client success.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digital solutions for clients in civil IT, enhancing project outcomes through streamlined applications in planning, bidding, construction management, and inspection using </w:t>
      </w:r>
      <w:r w:rsidRPr="003813CA">
        <w:rPr>
          <w:rStyle w:val="span"/>
          <w:rFonts w:ascii="Arial" w:eastAsia="Century Gothic" w:hAnsi="Arial" w:cs="Arial"/>
          <w:b/>
          <w:bCs/>
          <w:sz w:val="22"/>
          <w:szCs w:val="22"/>
        </w:rPr>
        <w:t xml:space="preserve">Web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mobile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web applications in collaboration with cross-functional teams,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improve user experience and facilitate real-time data interaction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paperless contracting solutions, using cloud computing to automate workflows and reduce operational overhead, successfully migrating processes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data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and debugging of applications developed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advanced testing methodologies to ensure quality and performance standards were consistently met.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stakeholders to gather requirements and translate them into scalable software solutions while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promoting effective collaboration and flexibility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technologies to manage and optimize data storage for various applications, aligning data strategy with organizational goals and project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during all phases of the software development lifecycle, from requirement analysis to deployment, ensuring projects remained on schedule and met client specifications while maintaining quality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quality assurance processes through the implementation of testing frameworks and tools, achieving a high degree of reliability in deployed projects, positioning the team for success in client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focused on emerging technologies, cloud implementations, and best practices, fostering a culture of continuous improvement among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modern project management tools into workflows, enhancing team collaboration and visibility into project progress and deliverables within a fast-paced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system functionality and design specifications, ensuring compliance with industry standards and facilitating future maintenance and upgrades to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strategic planning of new technology initiatives, providing insights based on hands-on experience and analysis of various software and cloud technologies, aligning with company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