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Versatile Full Stack Developer with over 11 years of experience in software development focused on web and mobile applications. Proven expertise in .NET, Angular, MS SQL, API design, and agile methodologies. Committed to delivering high-quality enterprise solutions through collaboration and innovative prototyping.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SQL, HTML5, CSS3,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Angular, React, Node.js,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MS SQL Server, MySQL, PostgreSQL, MongoDB, SSMS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VS Code, Git, GitLab, JIRA, Confluence,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Services:</w:t>
      </w:r>
      <w:r w:rsidRPr="003813CA">
        <w:rPr>
          <w:rFonts w:ascii="Arial" w:eastAsia="Century Gothic" w:hAnsi="Arial" w:cs="Arial"/>
          <w:sz w:val="22"/>
          <w:szCs w:val="22"/>
        </w:rPr>
        <w:t xml:space="preserve"> REST, GraphQL, SOAP, Swagger, API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Microsoft Azure, AWS, Google Cloud, Docker,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endpoints in various projects to meet customer requirements while ensuring scalability and maintaining high security standards throughout the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agile teams to perform rapid prototyping, build enterprise applications using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MS 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impacting overall project delivery positively.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automating CI/CD pipelines, enhancing delivery speed and improving the quality of release cycles through structured project management and issue tracking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database design and optimization using </w:t>
      </w:r>
      <w:r w:rsidRPr="003813CA">
        <w:rPr>
          <w:rStyle w:val="span"/>
          <w:rFonts w:ascii="Arial" w:eastAsia="Century Gothic" w:hAnsi="Arial" w:cs="Arial"/>
          <w:b/>
          <w:bCs/>
          <w:sz w:val="22"/>
          <w:szCs w:val="22"/>
        </w:rPr>
        <w:t xml:space="preserve">MS 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SSMS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data retrieval and manipulation in complex enterprise environments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Practiced agile methodologies, incorporated continuous feedback from stakeholders allowing for flexible adaptations to project requirements in applications while enhancing overall team productivity and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high-performance web applications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working directly with UX/UI designers to create engaging user experiences that meet modern standards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generated knowledge base articles using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knowledge transfer within teams and ensuring documentation is up-to-date and accessible for future development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adopting best practices for coding standards and agile workflows, fostering a culture of continuous learning and professional development among team members and promoting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Held regular code reviews and architectural discussions ensuring adherence to best practices and improving code quality through constructive feedback and team collaboration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front-end technologies</w:t>
      </w:r>
      <w:r w:rsidRPr="003813CA">
        <w:rPr>
          <w:rStyle w:val="span"/>
          <w:rFonts w:ascii="Arial" w:eastAsia="Century Gothic" w:hAnsi="Arial" w:cs="Arial"/>
          <w:b/>
          <w:bCs/>
          <w:sz w:val="22"/>
          <w:szCs w:val="22"/>
        </w:rPr>
        <w:t xml:space="preserve"> with backend services, ensuring seamless user interactions and experience across platforms while implementing business logic efficiently and effectively in applications.</w:t>
      </w:r>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actively to sprint planning and retrospective meetings, enhancing team alignment on deliverables and outcomes through reflective practices and adaptive growth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analyze requirements and create innovative solutions that address business challenges through effective problem-solving and technical insights throughout the project life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coding standards, designed test strategies, and conducted performance testing for large-scale applications ensuring the reliability and scalability for enterprise users under heavy traffic.</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participated in brainstorming sessions for future product features based on user feedback and industry trends impacting product direction and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tools within applications, evaluating their performance and ensuring they align with project objectives while meeting the needs of end users and client requests.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dynamic web applications for the civil engineering sector focusing on interface design and database integration, leveraging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MS 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project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clients to define project scopes for construction management software, ensuring all digital solutions align with industry needs and enhance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mobile-friendly sites using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experiences and accessibility for various applications catering to civil planning and contractor management in diverse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legacy systems into modern applications, reducing overhead costs and increasing operational efficiency by implementing agile methodologies, contributing to high-value website and application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data flow and access across different layers of web applications for high performance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caching strategies to improve responsiveness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tested, and deployed continuous integration pipelines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overall workflow and communication between development and QA teams throughout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relevant documentation of project changes and requirements, ensuring all code changes and development paths are traceable and verifiable to support quality and compliance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civil IT applications by integrating reporting tools, enhancing bid processes and data analysis functionalities through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integrated dashboards and real-time data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users and stakeholders, ensuring smooth transitions to new software platforms and fostering positive feedback and user satisfaction through proactive support and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troubleshooting sessions for application performance issues, identifying bottlenecks and implementing solutions to increase system efficiency and user satisfaction towards digital tools for compliance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intuitive user interfaces that streamline data input and management processes, applied principles of user-centered design for applications used in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transitions for paperless contracting through digital transformation initiatives, successfully integrating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accessibility and collaboration among field teams and administration.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