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the industry, specializing in Applied AI/ML engineering and model design. Proven expertise in deploying advanced models and collaborating closely with product teams to deliver impactful solutions in urban simulation and analytics.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JavaScript, C++, Java, SQL, Julia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Keras, XGBoost, LightGBM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Manipulation: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NumPy, Pandas, SciPy, Dask, Vaex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Ray, Hadoop, Flink,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Docker, Kubernetes,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Geospatial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Geopandas, ArcGIS, QGIS, PostGIS, Cartopy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mobility and behavioral modeling, translating complex algorithms into production-ready systems for urban analytics and implications on public infrastructure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and data science, to establish a unified technical approach for our models, ensuring alignment with customer requirements and enhancing user insight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novel data sources for integration into existing models, focusing on quality and relevance to improve forecasting accuracy,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preprocessing and model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drive improvements in core models, such as routing and demand estimation, addressing industry trends in urban planning and mobility patterns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stakeholders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 in product development, emphasizing clarity in technical communications to non-technical audiences and collaborative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robust modeling frameworks, allowing for efficient transitions from prototype to production while maintaining high performance and accuracy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evaluations of model performance, defining metrics for success, and iterating rapidly to ensure models met expectations and ethical standards,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informed of advances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optimization techniques, integrating relevant innovations into our products to maintain competitive advantage and address emerging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insights from several external mobility data sources such as traffic data and census information, harnessing the power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computation and evaluation.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culture of openness and shared learning within the data production team, nurturing creativity through collaborative problem-solving and transparent communication, ultimately leading to improved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geospatial forecasting improvements, merging proprietary data with public datasets to generate actionable insights that enhance strategic decision-making processes across urban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research initiatives aimed at improving fairness and reducing biases in machine learning models, ultimately driving toward more equitable urban development solutions using data-driven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strategic discussions around alignment of technology direction with business goals, ensuring that all models delivered practical and relevant insights aligned with Replica's core mission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 insights into customer use cases and model adjustments based on direct feedback, leading to optimized analytics products that effectively addressed urban mobility challenges through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workshops within the engineering organization,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 development, resulting in an overall enhancement of team technical proficiency.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delivering high-quality digital solutions for project management within civil IT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digital planning tools and contributed to the bidding system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interactions between users and the project management infrastructure while enhancing data flow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into digital solutions for urban planning and construction management, enabling data-driven insights regarding local infrastructure viability and client project assessments.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requirements for constructing responsive and intuitive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improve user engagement and satisfaction during project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analytics related to construction management, improving infrastructure planning accuracy based on historical data and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essential role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external data sources, including GIS services, to enrich the application offerings and support innovative features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applications through code reviews and performance testing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LoadRunner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measurable improvements in transaction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workshops and learning sessions to elevate the team's technical capabilities with a focus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predictive modeling related to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by soliciting user feedback and iterating on app design to ensure comprehensive functionality and accessibility in civil IT applications, strengthening client relationships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the project management systems to cloud infrastructures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disaster recovery options, aligning with industry best practices and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all developed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maintained updated version control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team members could effectively contribute to projects and track changes appropriately.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