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developing effective web and mobile applications, specializing in AI/ML engineering, Python programming, and speech-to-text technology for real-world applications.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Java, SQL, C++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Keras, OpenAI GPT, Hugging Face Transformers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Pandas, NumPy, Apache Spark, Dask, Hadoop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NLP &amp; Audio Processing: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NLTK, spaCy, SpeechRecognition, Google Speech-to-Text, CMU Sphinx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Jenkins, AWS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Elasticsearch, Redis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AI-powered features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speech-to-text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extraction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data reporting accuracy by integrating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NLP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 into customer-facing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engineering teams to establish robust workflows for end-to-end deployment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models, streamlining model iteration based on stakeholder feedback and market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Interfaced with product managers to prioritize and implement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training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 on messy, unstructured data sets.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experiments to refine model architectures and evaluate OOD performance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speech-to-text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systems, significantly enhancing feature usability in the field.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 cleaning protocols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Pandas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NumPy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performance metrics for deployed AI applications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real-time application performance and 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scalable model deployment, ensuring efficient processing of audio and text data.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the entire model lifecycle including the nuances involved in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speech-to-text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functionalities into web and mobile frameworks.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agile methodology, participating in sprints to evolve product features based on user feedback, both in sprint planning and retrospectives.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junior engineers in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ML/NLP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fostering knowledge-sharing and improving team productivity in developing AI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version control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collaboration among team members and streamlining the deployment processes of AI models across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potential new features for AI applications by prototyping concepts and gathering user feedback to align with market trends and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surrounding deployed models, contributing to the knowledge repository to aid future development and onboarding of new engineers.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mobile-first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 principles to ensure functionalities for AI tools meet accessibility standards set by real-world users and stakeholders alike.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to train internal teams on leveraging AI technologies in their workflow processes, bringing innovation to traditional business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code reviews, enhancing code quality and adherence to best practices while nurturing a collaborative team environment.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mobile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civil IT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the improvement of tools for planning and construction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design databases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seamless access to project data for bidding and inspection purposes across jurisdictions.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that streamlined paperwork processes, enhancing client experience and increasing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hands-on work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remote sensing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datasets, developing algorithms for processing and analyzing complex data inputs related to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to enhance project prediction models, providing stakeholders with more accurate insights into project trajectories and operational expenses.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Reviewed project specifications and collaborated closely with UX designers to enhance the usability of tools created for field operators, ensuring they meet user-friendly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testing frameworks to ensure software reliability,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similar tools to maintain high-quality standards in deployments.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application responsiveness and scalability, aligning application performance with user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external APIs to enrich civil IT digital solutions while ensuring optimum authentication and data privacy compliance measures are enforced throughout the application runtime.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 design to improve key functionalities within applications, aligning web services with user-centric requirements for efficient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project leads to create detailed documentation for all software solutions, ensuring compliance with regulatory requirements and enhancing the transparency of project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team retrospectives to review development cycles, identifying areas for improvement while celebrating the successes brought about through teamwork.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