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self-motivated Applications Engineer with over 11 years of experience in software development focusing on web and mobile applications. Demonstrated expertise in semiconductor metrology, customer support, and problem resolution. Adept in technical presentations and system demonstrations, with a strong ability to collaborate and adapt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SQL, MATLAB, R,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React, Node.js, AngularJS,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Git, Jenkins, Ansible,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Metrology &amp; Inspection:</w:t>
      </w:r>
      <w:r w:rsidRPr="003813CA">
        <w:rPr>
          <w:rFonts w:ascii="Arial" w:eastAsia="Century Gothic" w:hAnsi="Arial" w:cs="Arial"/>
          <w:sz w:val="22"/>
          <w:szCs w:val="22"/>
        </w:rPr>
        <w:t xml:space="preserve"> Semiconductor metrology, Inspection tools, Data analysis, Statistical process control, Quality assurance, Process improvement, Yield analysis, Device characterization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Visual Studio, Eclipse, Jupyter Notebook, IntelliJ IDEA, Xcode, PyCharm, NetBeans, Android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and system demonstrations for customers, effectively translating complex semiconductor inspection processes into understandable concepts to facilitate client adoption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customers remotely and onsite, leveraging keen problem-solving skills to address application-related issues, ensuring minimal downtime and enhanced user experience throughout the product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internal teams, identifying and outlining specific equipment specifications to optimize clients' manufacturing processes based on their unique operational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executing customer test plans within the Applications Lab, providing vital input that ensured all operational parameters met customer expectations and enhanced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tandem with Field Service Engineers to finalize the installation of new semiconductor tools while spearheading comprehensive training sessions to ensure customer proficiency and comfort.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directly with clients to gather feedback and insights, establishing strong relationships that foster ongoing communication and partnership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analytical skills to interpret data from experiments and tests, systematically providing preliminary insights that guided future engineering decisions and customer recommendations.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processes by applying knowledge of quality assurance metrics, ensuring alignment with industry standards and optimizing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marketing data to reinforce company positioning within the semiconductor industry, feeding valuable insights back into sales teams to enhance market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education and training related to semiconductor technologies, continuously updating skill sets to remain at the forefront of industry developments, benefiting both personal growth and company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meetings and brainstorming sessions, bringing innovative ideas and solutions to the forefront, enhancing teamwork and project success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statistical process control methods to analyze and interpret production data, identifying trends and deriving actionable insights that improved yield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for applications support processes, ensuring all procedures were clear and accessible to both internal staff and external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industry trends and developments to keep stakeholders informed and engaged, enhancing the company's strategic advantage in the evolving semiconductor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in a fast-paced environment, proactively managing multiple priorities while ensuring superior customer support and technical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that streamlined planning, bidding, and construction management processes, enhancing overall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tools that supported paperless contracting, enabling stakeholders to access project documents and communications seamlessly while boosting transparency and accountability within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integrated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bridging the gap between technical and non-technical project stakeholders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QA processes to evaluate software performance, ensuring all digital products met high standards and regulatory compliance associated with civil engineering practices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client teams on the use of developed applications, delivering detailed walkthroughs and support documentation to facilitate smooth transitions and continuous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assess their requirements, translate business objectives into favorable software solutions, and provide actionable analytics to inform decision-making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the development activity, ensuring consistent code integrity and collaboration among team members performing civil IT project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new features based on customer feedback, prioritizing enhancements that significantly increased user satisfaction and streamlined construction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data to uncover behaviors and trends, leveraging this information to inform iterative updates to applications that support construction site inspections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QA team to develop automated testing scripts, reducing the time required for package releases and increasing the reliability of the software solutions provided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applications, including user manuals, installation guides, and technical specifications, ensuring all contributors were aligned and adequately informed.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employing agile methodologies to ensure effective project management, foster team collaboration, and accommodate changing client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