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Proficient in providing advanced support for IT solutions, updating, modifying, and maintaining Java-based applications, while continuously seeking to enhance team collaboration and customer service.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Hibernate, Struts, React,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Tools:</w:t>
      </w:r>
      <w:r w:rsidRPr="003813CA">
        <w:rPr>
          <w:rFonts w:ascii="Arial" w:eastAsia="Century Gothic" w:hAnsi="Arial" w:cs="Arial"/>
          <w:sz w:val="22"/>
          <w:szCs w:val="22"/>
        </w:rPr>
        <w:t xml:space="preserve"> Oracle, MySQL, MongoDB, PostgreSQL, Apache Tomcat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Continuous Integration, Version Control (Git),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Application Development:</w:t>
      </w:r>
      <w:r w:rsidRPr="003813CA">
        <w:rPr>
          <w:rFonts w:ascii="Arial" w:eastAsia="Century Gothic" w:hAnsi="Arial" w:cs="Arial"/>
          <w:sz w:val="22"/>
          <w:szCs w:val="22"/>
        </w:rPr>
        <w:t xml:space="preserve"> RESTful APIs, Microservices, Cloud Computing (AWS, Azure), Mobile Development (Android, iOS), Web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advanced support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myIRB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ensuring seamless integration of technology with the Human Research Protection Office while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within the IT team and HRPO.</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workflow studies to analyze existing business practices related to information technology solutions, documenting processes, and recommending enhancements for greater operational efficiency and team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application lifecycle activities, engaging in coding, monitoring, maintaining, testing, and debugging software applications while adhering strictly to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change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enforced coding standards across team projects, improving overall code quality and facilitating knowledge transfer to less experienced staff members during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testing plans in alignment with organizational standards, rigorously researching new technologies, products, and tools that can optimize application development and enhance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service providers to address escalated software bugs, ensuring timely resolutions and operational continuity while fostering strong vendor relationships and solutions-oriented troubleshooting.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off-hours support duties as required to ensure 24/7 operational availability of critical applications, demonstrating adaptability and commitment to project success at all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junior team members on best practices in application development, leading to improved team morale and individual skills development through mentorship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recommendations to management based on research findings about new technologies, focusing on implementation of tools that enhance team performance and application effectiveness across the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robust leadership to team projects, cultivating strong customer service standards and project adherence while building relationships that fostered collaboration between IT and HR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task distribution among team members,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timelines were met while staying on schedule and maintaining productivity levels across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planning sessions with stakeholders to outline technology implementation projects, ensuring alignment with organizational objectives and maximizing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training materials for end users and less experienced developers, promoting best practices in software support and application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internal and external standards and regulations regarding software application implementations, showcasing analytical skills and attention to detail to enhance workplace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scripting and development processes, enhancing team efficiency and operational productivity with system-level automation.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civil IT projects focusing on construction management, incorporating relevant technologies that facilitate planning, bidding, and paperless contracting for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extensively to develop backend services that support frontend applications used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robustness and scalability across various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activities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and interactive interfaces, enhancing user interaction and overall application experience for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across team processes, fostering an adaptive work environment that embraced iterative development and continuous improvement in application delivery timelines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end-to-end project solutions, leveraging strong interpersonal communication skills essential for aligning IT deliverables with construction process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existing applications functionality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applications are responsive, reliable and offer consistent performance under workload conditions.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hiring and onboarding processes for developers by developing internal training programs focused on application development standards and UML process mapping relevant to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that integrated civil IT application modules with external data platforms, enhancing interoperability and information exchange capabilities crucial for project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technical advisor for project stakeholders, advising on software selection and technology adoption aligned with business objectives and construction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innovation culture by organizing tech talks and knowledge-sharing sessions, encouraging the team to explore and implement the latest trends in software development technologies applicable to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maintenance of legacy systems to ensure continuity while gradually migrating functionalities to new, more efficient platforms, showcasing adaptability and forward-thinking in technology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consultation on best practices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into development workflows, thereby minimizing deployment times and enhancing release management processes for civil engineering software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