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applications. Proficient in coding, testing, and analyzing software with strong emphasis on OOP, Agile, and CI/CD methodologies. Experienced in working with military and veterans' healthcare systems, enhancing accessibility and functionality in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.NET, Angular, React, Node.js, UML,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Test Driven Development, Continuous Integration, Continuous Delivery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Mockito, Postman,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Docker, Kubernetes, Puppet, Bash, PowerShell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coded, tested, and documented software solutions for web-based applications targeted at improving healthcare access for military personnel and veterans in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TRICARE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multi-tier applications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system efficiency and promote seamless integration across various software products and IT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monitoring of software against performance benchmarks to ensure scalability and reliability for high-traffic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of network administrators and software engineers to identify and resolve complex software bugs or performance issues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code reviews, promoting best coding practices and adherence to established guidelines while mentoring junior developers in their professional growth and technical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development methodologies, applying them effectively within the context of client-specific needs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timelines, allowing for dynamic prioritization of tasks and regular collaboration with stakeholders to incorporate feedback into iterative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military community to gather insights and requirements, ensuring that solution designs effectively meet user needs and enhance overall system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Triage and resolved incident management requests utilizing a disciplined approach to problem-solving within prescribed operational boundaries and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expand technical competencies and adapt to emerging technologies relevant to software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software deployment process by defining build specifications and improving existing deployment pipelines to facilitate rapid iterations of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updated technical specifications, ensuring that all project documentation aligns with the broader business objectives and technical guidelines established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to assess software performance post-deployment, generating insights that informed enhancement strategies and further development activities.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documentation and training materials for new software features, helping to ensure comprehensive understanding among end-users including military staff and healthcare providers.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forums discussing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software deployment strategies, contributing ideas that promote the effectiveness of development life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and construction sectors,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lifecycle management and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project teams to design software that addresses specific needs in planning and construction management, ensuring adherence to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while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facilitate efficient data storage and access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software reliability and reducing deployment cycles significantly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advocating for the adoption of multi-tier architectures that support scaling in civil IT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of project codebases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in software development projects, improving collaboration among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 of system performance metrics, providing recommendations for software optimizations that enhance speed and reliability of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new software features and tools designed for project management and inspection workflows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specifications, ensuring project traceability and compliance with regulatory standards in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scoping and requirement gathering sessions, ensuring alignment of technical solutions with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in civil project management tools, improving end-user grab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identify opportunities for software enhancements within civil engineering workflows, driving innovation and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