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Proficient in Angular, TypeScript, and front-end technologies, committed to delivering innovative solutions that meet accessibility standards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jQuery, D3.js, Chart.js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Karma, Jest, SonarQube, Cypress, Playwright, Puppeteer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GitLab, Docker, Webpack, Figma, Visual Studio Code,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Axios, Firebase, Redux, RxJS,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SAFe, SCRUM, Accessibility (WCAG 2.1 AA), CI/CD, DevOps,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interactive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adherence to best practices and standards, enhancing the user experience and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design and implement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asynchronous data flows to improve application responsiveness and operational efficiency during the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for a minimum of 90% branch coverage on all new and modified code to ensure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Figma-designed visual specifications into pixel-perfect production code, establishing a strong union between design and development to facilitate seamless user interaction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standards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2.1 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Section 508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attributes and semantic HTML into all UI elements to ensure inclusivity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methodologies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SAFe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participating in all ceremonies to ensure project alignment and timely delivery of sprint commitments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governance of the Design System, assisting in identifying reusable components and documenting processes to aid in consistent design implementation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reviews, focusing on code quality, performance, and adherence to industry standards,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across the team and preserving critical project information for future reference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production triage by diagnosing frontend issues, implementing necessary fixes, and following CI/CD protocols during deployments to enhance system reliability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and cross-browser compatible interfaces to deliver a seamless experience on various devices while maintaining stringent compliance with performance guidelines and browser compatibility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code writing, testing, and collaborative software development, contributing to a positive team atmosphere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upscale integration of code changes and automated testing for code reliability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workflow, ensuring that all code meets minimum quality gates for bugs, vulnerabilities, and code smells, significantly improving code health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and collaboration with UX designers and product owners, ensuring alignment on design feasibility and providing technical insights during the backlog refinement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web interfaces for civil IT management systems, ensuring intuitive navigation and data presentation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provide digital solutions for planning and construction management, emphasizing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interchange with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from requirement gathering to deployment, applying Agile project management principles to enhance project transparency and team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frontend solutions capable of handling high volumes of user traffic while ensuring data integrity within complex IT infrastructures tailored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integration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components functioned properly before production deployment to minimize user disruption and support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meetings by providing technical insights and estimating development timelines, enhance client relationships through clear communication and efficient problem-solving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guidelines for user interface design and testing procedures for the team, resulting in improved quality control for software deliverables and compliance with industry standards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translating high-fidelity prototypes into functional code, ensuring design accuracy and effective user experience across diverse platforms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CI/CD workflows aligned with organizational standards,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improve software delivery timelines in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training and development to keep abreast of new technologies, enabling the application of cutting-edge solutions to enhance the user experience in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documentation and technical specifications for applications to support future updates and maintenance, contributing to the sustainability of digital solutions being used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reinforcing collaboration among team members and maintaining high visibility of project developments throughout the software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