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Proficient in Angular, TypeScript, and JavaScript, with a strong emphasis on building responsive, scalable web interfaces and integrating with microservices. Adept at collaborating with UI/UX designers and ensuring high-performance applications through best practices and testing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RxJS, Jasmine, Karma, Webpack, Angular CLI, NgRx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HTML5, CSS3, 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Design System Management, Adobe XD, Sketch, InVision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VS Code, Git, Chrome DevTools, npm,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Component-driven Development, Atomic Design Principles,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Miscellaneous: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Microservices Architecture, Cross-browser Compatibility, Responsive Design, Accessibility Standards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robust,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ensuring optimal performance and maintainability through clean, well-structured code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front-end components with Java-based microservices,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functionality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designers, translating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designs into pixel-perfect and functional interfaces that align with user needs and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collaborative discussions, sharing insights and best practices to foster continuous improvement in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customized reusable UI components that adhere to the team's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consistency and efficiency across multiple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rigorous troubleshooting and debugging to resolve cross-browser compatibility issues, enhancing user experience across different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applications for maximum speed and scalability, utilizing performance testing tools and analysis to identify bottlenecks.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code and processes meticulously, making it easier for team members to understand and contribute to complex projects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 team environment by sharing knowledge and driving collaborative problem-solving sessions to tackle development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state management solutions,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NgRx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RxJS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and streamline data flow within applications, enhancing responsiveness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version control effectively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code changes are tracked and collaboration among team members is seamless.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popular build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npm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project dependencies and optimizing the build process, resulting in reduced load times and improved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Agile/Scrum ceremonies, effectively communicating progress, challenges, and strategies with the team to align project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and usable designs considering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 standards (WCAG 2.1)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application was usable for all potential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Karma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execute unit and integration tests, maintaining high code quality and reliability.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web technologies, providing vital support for the Civil IT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user-friendly interfaces, adhering to web standards and improving the user experience in complex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design and development teams to render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technical requirements aligned with client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effective collaboration and streamlined development processes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backend teams to integrate frontend applications with complex microservices, enhancing the capabilities of existing digital solutions for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skill development through workshops and online courses, staying updated with emerging technologies relevant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planning sessions around the development of new features, employing Agile methodologies to prioritize tasks and optimize sprints effectively through stakeholder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 improvements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maximum compatibility and performance across various browsers and devices, ultimately leading to higher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quality assurance on digital solutions, leveraging both manual and automated testing techniques to deliver reliable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team members, sharing knowledge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overall architecture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team projects and processes, providing a reference for current and future development work that aligned with company standards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project debriefings, analyzing completed projects to identify areas for improvement that could be applied to future undertakings.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